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B58C5" w14:textId="0C7C494B" w:rsidR="0070158B" w:rsidRPr="009B3E05" w:rsidRDefault="0095533B">
      <w:pPr>
        <w:pStyle w:val="Bezodstpw"/>
        <w:jc w:val="center"/>
        <w:rPr>
          <w:b/>
          <w:bCs/>
          <w:lang w:val="en-GB"/>
        </w:rPr>
      </w:pPr>
      <w:r>
        <w:rPr>
          <w:noProof/>
        </w:rPr>
        <w:drawing>
          <wp:anchor distT="0" distB="0" distL="114300" distR="114300" simplePos="0" relativeHeight="2" behindDoc="0" locked="0" layoutInCell="1" allowOverlap="1" wp14:anchorId="0825D8A5" wp14:editId="2EF4E44B">
            <wp:simplePos x="0" y="0"/>
            <wp:positionH relativeFrom="column">
              <wp:posOffset>-100330</wp:posOffset>
            </wp:positionH>
            <wp:positionV relativeFrom="page">
              <wp:posOffset>533400</wp:posOffset>
            </wp:positionV>
            <wp:extent cx="1169670" cy="1162050"/>
            <wp:effectExtent l="0" t="0" r="0" b="0"/>
            <wp:wrapTight wrapText="bothSides">
              <wp:wrapPolygon edited="0">
                <wp:start x="-83" y="0"/>
                <wp:lineTo x="-83" y="21165"/>
                <wp:lineTo x="21102" y="21165"/>
                <wp:lineTo x="21102" y="0"/>
                <wp:lineTo x="-83" y="0"/>
              </wp:wrapPolygon>
            </wp:wrapTight>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7" cstate="print"/>
                    <a:stretch>
                      <a:fillRect/>
                    </a:stretch>
                  </pic:blipFill>
                  <pic:spPr bwMode="auto">
                    <a:xfrm>
                      <a:off x="0" y="0"/>
                      <a:ext cx="1169670" cy="1162050"/>
                    </a:xfrm>
                    <a:prstGeom prst="rect">
                      <a:avLst/>
                    </a:prstGeom>
                  </pic:spPr>
                </pic:pic>
              </a:graphicData>
            </a:graphic>
          </wp:anchor>
        </w:drawing>
      </w:r>
      <w:r w:rsidR="009B3E05" w:rsidRPr="009B3E05">
        <w:rPr>
          <w:b/>
          <w:bCs/>
          <w:lang w:val="en-GB"/>
        </w:rPr>
        <w:t xml:space="preserve">RESOLUTION No. </w:t>
      </w:r>
      <w:r w:rsidR="00722C7A" w:rsidRPr="009B3E05">
        <w:rPr>
          <w:b/>
          <w:bCs/>
          <w:lang w:val="en-GB"/>
        </w:rPr>
        <w:t>8</w:t>
      </w:r>
    </w:p>
    <w:p w14:paraId="73D956BA" w14:textId="77777777" w:rsidR="0070158B" w:rsidRPr="009B3E05" w:rsidRDefault="0070158B">
      <w:pPr>
        <w:shd w:val="clear" w:color="auto" w:fill="FFFFFF"/>
        <w:jc w:val="center"/>
        <w:outlineLvl w:val="1"/>
        <w:rPr>
          <w:b/>
          <w:bCs/>
          <w:sz w:val="24"/>
          <w:szCs w:val="24"/>
          <w:lang w:val="en-GB"/>
        </w:rPr>
      </w:pPr>
    </w:p>
    <w:p w14:paraId="06AA4F3F" w14:textId="77777777" w:rsidR="009B3E05" w:rsidRPr="00CD7B40" w:rsidRDefault="009B3E05" w:rsidP="009B3E05">
      <w:pPr>
        <w:shd w:val="clear" w:color="auto" w:fill="FFFFFF"/>
        <w:jc w:val="center"/>
        <w:outlineLvl w:val="2"/>
        <w:rPr>
          <w:b/>
          <w:bCs/>
          <w:color w:val="000000"/>
          <w:sz w:val="24"/>
          <w:szCs w:val="24"/>
          <w:lang w:val="en-GB"/>
        </w:rPr>
      </w:pPr>
      <w:r w:rsidRPr="00CD7B40">
        <w:rPr>
          <w:b/>
          <w:bCs/>
          <w:color w:val="000000"/>
          <w:sz w:val="24"/>
          <w:szCs w:val="24"/>
          <w:lang w:val="en-GB"/>
        </w:rPr>
        <w:t xml:space="preserve">of the Senate of the Nicolaus Copernicus University  in </w:t>
      </w:r>
      <w:proofErr w:type="spellStart"/>
      <w:r w:rsidRPr="00CD7B40">
        <w:rPr>
          <w:b/>
          <w:bCs/>
          <w:color w:val="000000"/>
          <w:sz w:val="24"/>
          <w:szCs w:val="24"/>
          <w:lang w:val="en-GB"/>
        </w:rPr>
        <w:t>Toruń</w:t>
      </w:r>
      <w:proofErr w:type="spellEnd"/>
    </w:p>
    <w:p w14:paraId="4EAECEF8" w14:textId="77777777" w:rsidR="009B3E05" w:rsidRPr="009B3E05" w:rsidRDefault="009B3E05" w:rsidP="009B3E05">
      <w:pPr>
        <w:shd w:val="clear" w:color="auto" w:fill="FFFFFF"/>
        <w:jc w:val="center"/>
        <w:outlineLvl w:val="2"/>
        <w:rPr>
          <w:b/>
          <w:bCs/>
          <w:color w:val="000000"/>
          <w:sz w:val="24"/>
          <w:szCs w:val="24"/>
          <w:lang w:val="en-GB"/>
        </w:rPr>
      </w:pPr>
    </w:p>
    <w:p w14:paraId="32C13EC1" w14:textId="3D27DD94" w:rsidR="0070158B" w:rsidRPr="00245DD2" w:rsidRDefault="009B3E05">
      <w:pPr>
        <w:shd w:val="clear" w:color="auto" w:fill="FFFFFF"/>
        <w:jc w:val="center"/>
        <w:outlineLvl w:val="4"/>
        <w:rPr>
          <w:sz w:val="24"/>
          <w:szCs w:val="24"/>
          <w:lang w:val="en-GB"/>
        </w:rPr>
      </w:pPr>
      <w:r w:rsidRPr="00245DD2">
        <w:rPr>
          <w:sz w:val="24"/>
          <w:szCs w:val="24"/>
          <w:lang w:val="en-GB"/>
        </w:rPr>
        <w:t xml:space="preserve">of </w:t>
      </w:r>
      <w:r w:rsidR="007B3695" w:rsidRPr="00245DD2">
        <w:rPr>
          <w:sz w:val="24"/>
          <w:szCs w:val="24"/>
          <w:lang w:val="en-GB"/>
        </w:rPr>
        <w:t xml:space="preserve">28 </w:t>
      </w:r>
      <w:r w:rsidRPr="00245DD2">
        <w:rPr>
          <w:sz w:val="24"/>
          <w:szCs w:val="24"/>
          <w:lang w:val="en-GB"/>
        </w:rPr>
        <w:t xml:space="preserve">January </w:t>
      </w:r>
      <w:r w:rsidR="007B3695" w:rsidRPr="00245DD2">
        <w:rPr>
          <w:sz w:val="24"/>
          <w:szCs w:val="24"/>
          <w:lang w:val="en-GB"/>
        </w:rPr>
        <w:t>2020</w:t>
      </w:r>
    </w:p>
    <w:p w14:paraId="3A913A0C" w14:textId="77777777" w:rsidR="0070158B" w:rsidRPr="00245DD2" w:rsidRDefault="0070158B">
      <w:pPr>
        <w:shd w:val="clear" w:color="auto" w:fill="FFFFFF"/>
        <w:jc w:val="center"/>
        <w:outlineLvl w:val="4"/>
        <w:rPr>
          <w:b/>
          <w:sz w:val="24"/>
          <w:szCs w:val="24"/>
          <w:lang w:val="en-GB"/>
        </w:rPr>
      </w:pPr>
    </w:p>
    <w:p w14:paraId="706CA038" w14:textId="68BA07AF" w:rsidR="0070158B" w:rsidRPr="00C53C70" w:rsidRDefault="00C53C70" w:rsidP="00C423DB">
      <w:pPr>
        <w:shd w:val="clear" w:color="auto" w:fill="FFFFFF"/>
        <w:jc w:val="center"/>
        <w:outlineLvl w:val="2"/>
        <w:rPr>
          <w:lang w:val="en-GB"/>
        </w:rPr>
      </w:pPr>
      <w:r w:rsidRPr="00C53C70">
        <w:rPr>
          <w:b/>
          <w:bCs/>
          <w:sz w:val="24"/>
          <w:szCs w:val="24"/>
          <w:lang w:val="en-GB"/>
        </w:rPr>
        <w:t xml:space="preserve">amending resolution No. </w:t>
      </w:r>
      <w:r w:rsidR="00C423DB" w:rsidRPr="00C53C70">
        <w:rPr>
          <w:b/>
          <w:bCs/>
          <w:sz w:val="24"/>
          <w:szCs w:val="24"/>
          <w:lang w:val="en-GB"/>
        </w:rPr>
        <w:t xml:space="preserve">89 </w:t>
      </w:r>
      <w:r w:rsidRPr="00C53C70">
        <w:rPr>
          <w:b/>
          <w:bCs/>
          <w:sz w:val="24"/>
          <w:szCs w:val="24"/>
          <w:lang w:val="en-GB"/>
        </w:rPr>
        <w:t>of the NCU Senate of</w:t>
      </w:r>
      <w:r w:rsidR="00FC5725" w:rsidRPr="00C53C70">
        <w:rPr>
          <w:b/>
          <w:bCs/>
          <w:sz w:val="24"/>
          <w:szCs w:val="24"/>
          <w:lang w:val="en-GB"/>
        </w:rPr>
        <w:t xml:space="preserve"> 25 </w:t>
      </w:r>
      <w:r w:rsidRPr="00C53C70">
        <w:rPr>
          <w:b/>
          <w:bCs/>
          <w:sz w:val="24"/>
          <w:szCs w:val="24"/>
          <w:lang w:val="en-GB"/>
        </w:rPr>
        <w:t xml:space="preserve">June </w:t>
      </w:r>
      <w:r w:rsidR="00FC5725" w:rsidRPr="00C53C70">
        <w:rPr>
          <w:b/>
          <w:bCs/>
          <w:sz w:val="24"/>
          <w:szCs w:val="24"/>
          <w:lang w:val="en-GB"/>
        </w:rPr>
        <w:t>2019</w:t>
      </w:r>
      <w:r w:rsidRPr="00C53C70">
        <w:rPr>
          <w:b/>
          <w:bCs/>
          <w:sz w:val="24"/>
          <w:szCs w:val="24"/>
          <w:lang w:val="en-GB"/>
        </w:rPr>
        <w:t xml:space="preserve"> on the proceedings </w:t>
      </w:r>
      <w:r>
        <w:rPr>
          <w:b/>
          <w:bCs/>
          <w:sz w:val="24"/>
          <w:szCs w:val="24"/>
          <w:lang w:val="en-GB"/>
        </w:rPr>
        <w:t>for</w:t>
      </w:r>
      <w:r w:rsidRPr="00C53C70">
        <w:rPr>
          <w:b/>
          <w:bCs/>
          <w:sz w:val="24"/>
          <w:szCs w:val="24"/>
          <w:lang w:val="en-GB"/>
        </w:rPr>
        <w:t xml:space="preserve"> the award of the degree of </w:t>
      </w:r>
      <w:proofErr w:type="spellStart"/>
      <w:r w:rsidRPr="00C53C70">
        <w:rPr>
          <w:b/>
          <w:bCs/>
          <w:sz w:val="24"/>
          <w:szCs w:val="24"/>
          <w:lang w:val="en-GB"/>
        </w:rPr>
        <w:t>doktor</w:t>
      </w:r>
      <w:proofErr w:type="spellEnd"/>
      <w:r w:rsidRPr="00C53C70">
        <w:rPr>
          <w:b/>
          <w:bCs/>
          <w:sz w:val="24"/>
          <w:szCs w:val="24"/>
          <w:lang w:val="en-GB"/>
        </w:rPr>
        <w:t xml:space="preserve"> at the Nicolaus Cope</w:t>
      </w:r>
      <w:r>
        <w:rPr>
          <w:b/>
          <w:bCs/>
          <w:sz w:val="24"/>
          <w:szCs w:val="24"/>
          <w:lang w:val="en-GB"/>
        </w:rPr>
        <w:t xml:space="preserve">rnicus University in </w:t>
      </w:r>
      <w:proofErr w:type="spellStart"/>
      <w:r>
        <w:rPr>
          <w:b/>
          <w:bCs/>
          <w:sz w:val="24"/>
          <w:szCs w:val="24"/>
          <w:lang w:val="en-GB"/>
        </w:rPr>
        <w:t>Toruń</w:t>
      </w:r>
      <w:proofErr w:type="spellEnd"/>
    </w:p>
    <w:p w14:paraId="124B7796" w14:textId="77777777" w:rsidR="0070158B" w:rsidRPr="00C53C70" w:rsidRDefault="0070158B">
      <w:pPr>
        <w:rPr>
          <w:sz w:val="24"/>
          <w:szCs w:val="24"/>
          <w:lang w:val="en-GB"/>
        </w:rPr>
      </w:pPr>
    </w:p>
    <w:p w14:paraId="43E227E1" w14:textId="2B54C8F9" w:rsidR="00C53C70" w:rsidRPr="00027D38" w:rsidRDefault="00C53C70" w:rsidP="00C53C70">
      <w:pPr>
        <w:jc w:val="both"/>
        <w:rPr>
          <w:sz w:val="24"/>
          <w:szCs w:val="24"/>
          <w:lang w:val="en-GB"/>
        </w:rPr>
      </w:pPr>
      <w:r w:rsidRPr="00027D38">
        <w:rPr>
          <w:sz w:val="24"/>
          <w:szCs w:val="24"/>
          <w:lang w:val="en-GB"/>
        </w:rPr>
        <w:t>Pursuant to art. 192.2 and</w:t>
      </w:r>
      <w:r>
        <w:rPr>
          <w:sz w:val="24"/>
          <w:szCs w:val="24"/>
          <w:lang w:val="en-GB"/>
        </w:rPr>
        <w:t xml:space="preserve"> 192.3 of the </w:t>
      </w:r>
      <w:r w:rsidRPr="00027D38">
        <w:rPr>
          <w:sz w:val="24"/>
          <w:szCs w:val="24"/>
          <w:lang w:val="en-GB"/>
        </w:rPr>
        <w:t>Act of 20 July 2018</w:t>
      </w:r>
      <w:r>
        <w:rPr>
          <w:sz w:val="24"/>
          <w:szCs w:val="24"/>
          <w:lang w:val="en-GB"/>
        </w:rPr>
        <w:t xml:space="preserve"> - </w:t>
      </w:r>
      <w:r w:rsidRPr="00027D38">
        <w:rPr>
          <w:sz w:val="24"/>
          <w:szCs w:val="24"/>
          <w:lang w:val="en-GB"/>
        </w:rPr>
        <w:t>Law on Higher Education and Science</w:t>
      </w:r>
      <w:r>
        <w:rPr>
          <w:sz w:val="24"/>
          <w:szCs w:val="24"/>
          <w:lang w:val="en-GB"/>
        </w:rPr>
        <w:t xml:space="preserve"> </w:t>
      </w:r>
      <w:r w:rsidRPr="00027D38">
        <w:rPr>
          <w:bCs/>
          <w:sz w:val="24"/>
          <w:szCs w:val="24"/>
          <w:lang w:val="en-GB"/>
        </w:rPr>
        <w:t>(</w:t>
      </w:r>
      <w:proofErr w:type="spellStart"/>
      <w:r w:rsidRPr="00027D38">
        <w:rPr>
          <w:bCs/>
          <w:sz w:val="24"/>
          <w:szCs w:val="24"/>
          <w:lang w:val="en-GB"/>
        </w:rPr>
        <w:t>Dz.U</w:t>
      </w:r>
      <w:proofErr w:type="spellEnd"/>
      <w:r w:rsidRPr="00027D38">
        <w:rPr>
          <w:bCs/>
          <w:sz w:val="24"/>
          <w:szCs w:val="24"/>
          <w:lang w:val="en-GB"/>
        </w:rPr>
        <w:t>.</w:t>
      </w:r>
      <w:r w:rsidRPr="00027D38">
        <w:rPr>
          <w:sz w:val="24"/>
          <w:szCs w:val="24"/>
          <w:lang w:val="en-GB"/>
        </w:rPr>
        <w:t xml:space="preserve"> </w:t>
      </w:r>
      <w:r>
        <w:rPr>
          <w:sz w:val="24"/>
          <w:szCs w:val="24"/>
          <w:lang w:val="en-GB"/>
        </w:rPr>
        <w:t>of</w:t>
      </w:r>
      <w:r w:rsidRPr="00027D38">
        <w:rPr>
          <w:sz w:val="24"/>
          <w:szCs w:val="24"/>
          <w:lang w:val="en-GB"/>
        </w:rPr>
        <w:t xml:space="preserve"> 2018</w:t>
      </w:r>
      <w:r>
        <w:rPr>
          <w:sz w:val="24"/>
          <w:szCs w:val="24"/>
          <w:lang w:val="en-GB"/>
        </w:rPr>
        <w:t xml:space="preserve">, item </w:t>
      </w:r>
      <w:r w:rsidRPr="00027D38">
        <w:rPr>
          <w:sz w:val="24"/>
          <w:szCs w:val="24"/>
          <w:lang w:val="en-GB"/>
        </w:rPr>
        <w:t xml:space="preserve">1668 </w:t>
      </w:r>
      <w:r>
        <w:rPr>
          <w:sz w:val="24"/>
          <w:szCs w:val="24"/>
          <w:lang w:val="en-GB"/>
        </w:rPr>
        <w:t>as amended</w:t>
      </w:r>
      <w:r w:rsidRPr="00027D38">
        <w:rPr>
          <w:sz w:val="24"/>
          <w:szCs w:val="24"/>
          <w:lang w:val="en-GB"/>
        </w:rPr>
        <w:t>)</w:t>
      </w:r>
      <w:r>
        <w:rPr>
          <w:sz w:val="24"/>
          <w:szCs w:val="24"/>
          <w:lang w:val="en-GB"/>
        </w:rPr>
        <w:t xml:space="preserve"> and art. 48.25 and 48.27 of the Statutes of the Nicolaus Copernicus University in </w:t>
      </w:r>
      <w:proofErr w:type="spellStart"/>
      <w:r>
        <w:rPr>
          <w:sz w:val="24"/>
          <w:szCs w:val="24"/>
          <w:lang w:val="en-GB"/>
        </w:rPr>
        <w:t>Toruń</w:t>
      </w:r>
      <w:proofErr w:type="spellEnd"/>
      <w:r>
        <w:rPr>
          <w:sz w:val="24"/>
          <w:szCs w:val="24"/>
          <w:lang w:val="en-GB"/>
        </w:rPr>
        <w:t xml:space="preserve"> of 16 April 2019 </w:t>
      </w:r>
      <w:r w:rsidRPr="00027D38">
        <w:rPr>
          <w:sz w:val="24"/>
          <w:szCs w:val="24"/>
          <w:lang w:val="en-GB"/>
        </w:rPr>
        <w:t>(</w:t>
      </w:r>
      <w:proofErr w:type="spellStart"/>
      <w:r w:rsidRPr="00027D38">
        <w:rPr>
          <w:sz w:val="24"/>
          <w:szCs w:val="24"/>
          <w:lang w:val="en-GB"/>
        </w:rPr>
        <w:t>Biuletyn</w:t>
      </w:r>
      <w:proofErr w:type="spellEnd"/>
      <w:r w:rsidRPr="00027D38">
        <w:rPr>
          <w:sz w:val="24"/>
          <w:szCs w:val="24"/>
          <w:lang w:val="en-GB"/>
        </w:rPr>
        <w:t xml:space="preserve"> Prawny UMK </w:t>
      </w:r>
      <w:r>
        <w:rPr>
          <w:sz w:val="24"/>
          <w:szCs w:val="24"/>
          <w:lang w:val="en-GB"/>
        </w:rPr>
        <w:t>of</w:t>
      </w:r>
      <w:r w:rsidRPr="00027D38">
        <w:rPr>
          <w:sz w:val="24"/>
          <w:szCs w:val="24"/>
          <w:lang w:val="en-GB"/>
        </w:rPr>
        <w:t xml:space="preserve"> 2019</w:t>
      </w:r>
      <w:r>
        <w:rPr>
          <w:sz w:val="24"/>
          <w:szCs w:val="24"/>
          <w:lang w:val="en-GB"/>
        </w:rPr>
        <w:t xml:space="preserve">, item </w:t>
      </w:r>
      <w:r w:rsidRPr="00027D38">
        <w:rPr>
          <w:sz w:val="24"/>
          <w:szCs w:val="24"/>
          <w:lang w:val="en-GB"/>
        </w:rPr>
        <w:t>120)</w:t>
      </w:r>
    </w:p>
    <w:p w14:paraId="40D09DAF" w14:textId="77777777" w:rsidR="00C53C70" w:rsidRPr="00C53C70" w:rsidRDefault="00C53C70">
      <w:pPr>
        <w:jc w:val="both"/>
        <w:rPr>
          <w:sz w:val="24"/>
          <w:szCs w:val="24"/>
          <w:lang w:val="en-GB"/>
        </w:rPr>
      </w:pPr>
    </w:p>
    <w:p w14:paraId="77DA3591" w14:textId="56BAA406" w:rsidR="00541937" w:rsidRPr="006A5A9F" w:rsidRDefault="00541937" w:rsidP="00541937">
      <w:pPr>
        <w:jc w:val="center"/>
        <w:rPr>
          <w:sz w:val="24"/>
          <w:szCs w:val="24"/>
          <w:lang w:val="en-GB"/>
        </w:rPr>
      </w:pPr>
      <w:proofErr w:type="spellStart"/>
      <w:r w:rsidRPr="00541937">
        <w:rPr>
          <w:b/>
          <w:bCs/>
          <w:color w:val="00000A"/>
          <w:sz w:val="24"/>
          <w:szCs w:val="24"/>
          <w:lang w:val="en-GB"/>
        </w:rPr>
        <w:t>i</w:t>
      </w:r>
      <w:proofErr w:type="spellEnd"/>
      <w:r w:rsidRPr="00541937">
        <w:rPr>
          <w:b/>
          <w:bCs/>
          <w:color w:val="00000A"/>
          <w:sz w:val="24"/>
          <w:szCs w:val="24"/>
          <w:lang w:val="en-GB"/>
        </w:rPr>
        <w:t xml:space="preserve"> t  </w:t>
      </w:r>
      <w:proofErr w:type="spellStart"/>
      <w:r w:rsidRPr="00541937">
        <w:rPr>
          <w:b/>
          <w:bCs/>
          <w:color w:val="00000A"/>
          <w:sz w:val="24"/>
          <w:szCs w:val="24"/>
          <w:lang w:val="en-GB"/>
        </w:rPr>
        <w:t>i</w:t>
      </w:r>
      <w:proofErr w:type="spellEnd"/>
      <w:r w:rsidRPr="00541937">
        <w:rPr>
          <w:b/>
          <w:bCs/>
          <w:color w:val="00000A"/>
          <w:sz w:val="24"/>
          <w:szCs w:val="24"/>
          <w:lang w:val="en-GB"/>
        </w:rPr>
        <w:t xml:space="preserve"> s  r e s o l v e d</w:t>
      </w:r>
      <w:r w:rsidRPr="003717D5">
        <w:rPr>
          <w:b/>
          <w:bCs/>
          <w:color w:val="00000A"/>
          <w:lang w:val="en-GB"/>
        </w:rPr>
        <w:t xml:space="preserve"> </w:t>
      </w:r>
      <w:r w:rsidRPr="006A5A9F">
        <w:rPr>
          <w:sz w:val="24"/>
          <w:szCs w:val="24"/>
          <w:lang w:val="en-GB"/>
        </w:rPr>
        <w:t>as follows:</w:t>
      </w:r>
    </w:p>
    <w:p w14:paraId="631D5888" w14:textId="77777777" w:rsidR="00541937" w:rsidRPr="00541937" w:rsidRDefault="00541937">
      <w:pPr>
        <w:jc w:val="center"/>
        <w:rPr>
          <w:b/>
          <w:sz w:val="24"/>
          <w:szCs w:val="24"/>
          <w:lang w:val="en-GB"/>
        </w:rPr>
      </w:pPr>
    </w:p>
    <w:p w14:paraId="6277C651" w14:textId="73A91F10" w:rsidR="0070158B" w:rsidRPr="00245DD2" w:rsidRDefault="00B6397A">
      <w:pPr>
        <w:jc w:val="center"/>
        <w:rPr>
          <w:sz w:val="24"/>
          <w:szCs w:val="24"/>
          <w:lang w:val="en-GB"/>
        </w:rPr>
      </w:pPr>
      <w:r w:rsidRPr="00245DD2">
        <w:rPr>
          <w:sz w:val="24"/>
          <w:szCs w:val="24"/>
          <w:lang w:val="en-GB"/>
        </w:rPr>
        <w:t>Article</w:t>
      </w:r>
      <w:r w:rsidR="0095533B" w:rsidRPr="00245DD2">
        <w:rPr>
          <w:sz w:val="24"/>
          <w:szCs w:val="24"/>
          <w:lang w:val="en-GB"/>
        </w:rPr>
        <w:t xml:space="preserve"> 1</w:t>
      </w:r>
    </w:p>
    <w:p w14:paraId="2800057E" w14:textId="77777777" w:rsidR="0070158B" w:rsidRPr="00245DD2" w:rsidRDefault="0070158B">
      <w:pPr>
        <w:jc w:val="center"/>
        <w:rPr>
          <w:sz w:val="24"/>
          <w:szCs w:val="24"/>
          <w:lang w:val="en-GB"/>
        </w:rPr>
      </w:pPr>
    </w:p>
    <w:p w14:paraId="67013668" w14:textId="45C732C1" w:rsidR="00C53C70" w:rsidRDefault="00C53C70" w:rsidP="0083383D">
      <w:pPr>
        <w:pStyle w:val="Default"/>
        <w:rPr>
          <w:lang w:val="en-GB"/>
        </w:rPr>
      </w:pPr>
      <w:r>
        <w:rPr>
          <w:bCs/>
          <w:lang w:val="en-GB"/>
        </w:rPr>
        <w:t>T</w:t>
      </w:r>
      <w:r w:rsidRPr="00C53C70">
        <w:rPr>
          <w:bCs/>
          <w:lang w:val="en-GB"/>
        </w:rPr>
        <w:t>he following point (6) shall be added to art. 20</w:t>
      </w:r>
      <w:r>
        <w:rPr>
          <w:bCs/>
          <w:lang w:val="en-GB"/>
        </w:rPr>
        <w:t xml:space="preserve"> i</w:t>
      </w:r>
      <w:r w:rsidRPr="00C53C70">
        <w:rPr>
          <w:color w:val="auto"/>
          <w:lang w:val="en-GB"/>
        </w:rPr>
        <w:t xml:space="preserve">n Resolution No. 89 of the </w:t>
      </w:r>
      <w:r w:rsidR="0083383D">
        <w:rPr>
          <w:color w:val="auto"/>
          <w:lang w:val="en-GB"/>
        </w:rPr>
        <w:t xml:space="preserve">NCU </w:t>
      </w:r>
      <w:r w:rsidRPr="00C53C70">
        <w:rPr>
          <w:color w:val="auto"/>
          <w:lang w:val="en-GB"/>
        </w:rPr>
        <w:t>Senate of 25 June 2019 on the</w:t>
      </w:r>
      <w:r>
        <w:rPr>
          <w:color w:val="auto"/>
          <w:lang w:val="en-GB"/>
        </w:rPr>
        <w:t xml:space="preserve"> </w:t>
      </w:r>
      <w:r w:rsidRPr="00C53C70">
        <w:rPr>
          <w:lang w:val="en-GB"/>
        </w:rPr>
        <w:t xml:space="preserve">proceedings for the award of the degree of </w:t>
      </w:r>
      <w:proofErr w:type="spellStart"/>
      <w:r w:rsidRPr="00C53C70">
        <w:rPr>
          <w:lang w:val="en-GB"/>
        </w:rPr>
        <w:t>doktor</w:t>
      </w:r>
      <w:proofErr w:type="spellEnd"/>
      <w:r w:rsidRPr="00C53C70">
        <w:rPr>
          <w:lang w:val="en-GB"/>
        </w:rPr>
        <w:t xml:space="preserve"> at the Nicolaus Copernicus University in </w:t>
      </w:r>
      <w:proofErr w:type="spellStart"/>
      <w:r w:rsidRPr="00C53C70">
        <w:rPr>
          <w:lang w:val="en-GB"/>
        </w:rPr>
        <w:t>Toruń</w:t>
      </w:r>
      <w:proofErr w:type="spellEnd"/>
      <w:r>
        <w:rPr>
          <w:lang w:val="en-GB"/>
        </w:rPr>
        <w:t xml:space="preserve"> </w:t>
      </w:r>
      <w:r w:rsidRPr="00C53C70">
        <w:rPr>
          <w:lang w:val="en-GB"/>
        </w:rPr>
        <w:t>(</w:t>
      </w:r>
      <w:proofErr w:type="spellStart"/>
      <w:r w:rsidRPr="00C53C70">
        <w:rPr>
          <w:bCs/>
          <w:lang w:val="en-GB"/>
        </w:rPr>
        <w:t>Biuletyn</w:t>
      </w:r>
      <w:proofErr w:type="spellEnd"/>
      <w:r w:rsidRPr="00C53C70">
        <w:rPr>
          <w:bCs/>
          <w:lang w:val="en-GB"/>
        </w:rPr>
        <w:t xml:space="preserve"> Prawny UMK </w:t>
      </w:r>
      <w:r w:rsidRPr="00C53C70">
        <w:rPr>
          <w:bCs/>
          <w:lang w:val="en-GB"/>
        </w:rPr>
        <w:br/>
        <w:t>of 2019, item 210 as amended)</w:t>
      </w:r>
      <w:r>
        <w:rPr>
          <w:lang w:val="en-GB"/>
        </w:rPr>
        <w:t xml:space="preserve">: </w:t>
      </w:r>
    </w:p>
    <w:p w14:paraId="4E763EFF" w14:textId="3199ED21" w:rsidR="00D04C42" w:rsidRPr="00C53C70" w:rsidRDefault="00D04C42" w:rsidP="00C53C70">
      <w:pPr>
        <w:pStyle w:val="Default"/>
        <w:jc w:val="both"/>
        <w:rPr>
          <w:bCs/>
          <w:lang w:val="en-GB"/>
        </w:rPr>
      </w:pPr>
    </w:p>
    <w:p w14:paraId="43D67690" w14:textId="77777777" w:rsidR="00C53C70" w:rsidRPr="00C53C70" w:rsidRDefault="00C53C70" w:rsidP="00C53C70">
      <w:pPr>
        <w:pStyle w:val="Default"/>
        <w:jc w:val="both"/>
        <w:rPr>
          <w:lang w:val="en-GB"/>
        </w:rPr>
      </w:pPr>
    </w:p>
    <w:p w14:paraId="295B9AE6" w14:textId="2EFF1AC1" w:rsidR="00D04C42" w:rsidRPr="00551A67" w:rsidRDefault="00D04C42" w:rsidP="00D04C42">
      <w:pPr>
        <w:ind w:left="284"/>
        <w:rPr>
          <w:b/>
          <w:sz w:val="24"/>
          <w:szCs w:val="24"/>
          <w:lang w:val="en-GB"/>
        </w:rPr>
      </w:pPr>
      <w:r w:rsidRPr="00551A67">
        <w:rPr>
          <w:b/>
          <w:sz w:val="24"/>
          <w:szCs w:val="24"/>
          <w:lang w:val="en-GB"/>
        </w:rPr>
        <w:t>„</w:t>
      </w:r>
      <w:r w:rsidR="00013420" w:rsidRPr="00551A67">
        <w:rPr>
          <w:b/>
          <w:sz w:val="24"/>
          <w:szCs w:val="24"/>
          <w:lang w:val="en-GB"/>
        </w:rPr>
        <w:t>Article</w:t>
      </w:r>
      <w:r w:rsidRPr="00551A67">
        <w:rPr>
          <w:b/>
          <w:sz w:val="24"/>
          <w:szCs w:val="24"/>
          <w:lang w:val="en-GB"/>
        </w:rPr>
        <w:t xml:space="preserve"> 20</w:t>
      </w:r>
    </w:p>
    <w:p w14:paraId="7EEE74F4" w14:textId="3E3396E6" w:rsidR="00551A67" w:rsidRPr="00DC169E" w:rsidRDefault="00D04C42" w:rsidP="00657203">
      <w:pPr>
        <w:pStyle w:val="Default"/>
        <w:jc w:val="both"/>
        <w:rPr>
          <w:b/>
          <w:color w:val="auto"/>
          <w:lang w:val="en-GB"/>
        </w:rPr>
      </w:pPr>
      <w:r w:rsidRPr="00657203">
        <w:rPr>
          <w:b/>
          <w:color w:val="auto"/>
          <w:lang w:val="en-GB"/>
        </w:rPr>
        <w:t xml:space="preserve">6. </w:t>
      </w:r>
      <w:r w:rsidR="00551A67" w:rsidRPr="00DC169E">
        <w:rPr>
          <w:b/>
          <w:color w:val="auto"/>
          <w:lang w:val="en-GB"/>
        </w:rPr>
        <w:t xml:space="preserve">In the </w:t>
      </w:r>
      <w:r w:rsidR="00657203" w:rsidRPr="00DC169E">
        <w:rPr>
          <w:b/>
          <w:lang w:val="en-GB"/>
        </w:rPr>
        <w:t>assessment process</w:t>
      </w:r>
      <w:r w:rsidR="00657203" w:rsidRPr="00DC169E">
        <w:rPr>
          <w:b/>
          <w:sz w:val="23"/>
          <w:szCs w:val="23"/>
          <w:lang w:val="en-GB"/>
        </w:rPr>
        <w:t xml:space="preserve"> </w:t>
      </w:r>
      <w:r w:rsidR="00551A67" w:rsidRPr="00DC169E">
        <w:rPr>
          <w:b/>
          <w:color w:val="auto"/>
          <w:lang w:val="en-GB"/>
        </w:rPr>
        <w:t xml:space="preserve">and proceedings for the promotion in scientific research initiated by 30 April 2019 and not closed by 30 September 2019, </w:t>
      </w:r>
      <w:r w:rsidR="00657203" w:rsidRPr="00DC169E">
        <w:rPr>
          <w:b/>
          <w:color w:val="auto"/>
          <w:lang w:val="en-GB"/>
        </w:rPr>
        <w:t xml:space="preserve">the existing provisions </w:t>
      </w:r>
      <w:r w:rsidR="0083383D">
        <w:rPr>
          <w:b/>
          <w:color w:val="auto"/>
          <w:lang w:val="en-GB"/>
        </w:rPr>
        <w:t xml:space="preserve">shall </w:t>
      </w:r>
      <w:r w:rsidR="00657203" w:rsidRPr="00DC169E">
        <w:rPr>
          <w:b/>
          <w:color w:val="auto"/>
          <w:lang w:val="en-GB"/>
        </w:rPr>
        <w:t xml:space="preserve">apply, i.e. bearing in mind the provisions resulting from the Act of 14 March 2003 - </w:t>
      </w:r>
      <w:r w:rsidR="00657203" w:rsidRPr="00DC169E">
        <w:rPr>
          <w:b/>
          <w:lang w:val="en-GB"/>
        </w:rPr>
        <w:t>Law on Academic Degrees and Title and Degrees and Title in the Arts</w:t>
      </w:r>
      <w:r w:rsidR="00DC169E" w:rsidRPr="00DC169E">
        <w:rPr>
          <w:b/>
          <w:lang w:val="en-GB"/>
        </w:rPr>
        <w:t xml:space="preserve">, in which case after 1 October 2019 the degree </w:t>
      </w:r>
      <w:r w:rsidR="0083383D">
        <w:rPr>
          <w:b/>
          <w:lang w:val="en-GB"/>
        </w:rPr>
        <w:t xml:space="preserve">shall be </w:t>
      </w:r>
      <w:r w:rsidR="00DC169E" w:rsidRPr="00DC169E">
        <w:rPr>
          <w:b/>
          <w:lang w:val="en-GB"/>
        </w:rPr>
        <w:t>awarded by the Council for the Discipline of Science. The voting shall be secret and the resolutions shall be adopted by an absolute majority of votes in the presence of at least half of the number of eligible members of the Council for the Discipline of Science.</w:t>
      </w:r>
      <w:r w:rsidR="00DC169E" w:rsidRPr="00DC169E">
        <w:rPr>
          <w:b/>
          <w:color w:val="auto"/>
          <w:lang w:val="en-GB"/>
        </w:rPr>
        <w:t xml:space="preserve"> ”.</w:t>
      </w:r>
    </w:p>
    <w:p w14:paraId="28A9E8B1" w14:textId="77777777" w:rsidR="00657203" w:rsidRPr="00551A67" w:rsidRDefault="00657203" w:rsidP="00657203">
      <w:pPr>
        <w:pStyle w:val="Default"/>
        <w:ind w:left="709" w:hanging="283"/>
        <w:jc w:val="both"/>
        <w:rPr>
          <w:b/>
          <w:color w:val="auto"/>
          <w:lang w:val="en-GB"/>
        </w:rPr>
      </w:pPr>
    </w:p>
    <w:p w14:paraId="7E162C35" w14:textId="77777777" w:rsidR="00A250EF" w:rsidRPr="00245DD2" w:rsidRDefault="00A250EF" w:rsidP="00D04C42">
      <w:pPr>
        <w:widowControl w:val="0"/>
        <w:tabs>
          <w:tab w:val="left" w:pos="426"/>
        </w:tabs>
        <w:suppressAutoHyphens/>
        <w:rPr>
          <w:sz w:val="24"/>
          <w:szCs w:val="24"/>
          <w:lang w:val="en-GB"/>
        </w:rPr>
      </w:pPr>
    </w:p>
    <w:p w14:paraId="33AAF7F2" w14:textId="47A284AF" w:rsidR="0070158B" w:rsidRPr="006562EF" w:rsidRDefault="00B6397A" w:rsidP="00FC5725">
      <w:pPr>
        <w:widowControl w:val="0"/>
        <w:tabs>
          <w:tab w:val="left" w:pos="426"/>
        </w:tabs>
        <w:suppressAutoHyphens/>
        <w:ind w:left="425" w:hanging="425"/>
        <w:jc w:val="center"/>
        <w:rPr>
          <w:sz w:val="24"/>
          <w:szCs w:val="24"/>
          <w:lang w:val="en-GB"/>
        </w:rPr>
      </w:pPr>
      <w:r w:rsidRPr="006562EF">
        <w:rPr>
          <w:sz w:val="24"/>
          <w:szCs w:val="24"/>
          <w:lang w:val="en-GB"/>
        </w:rPr>
        <w:t>Article</w:t>
      </w:r>
      <w:r w:rsidR="00FA4570" w:rsidRPr="006562EF">
        <w:rPr>
          <w:sz w:val="24"/>
          <w:szCs w:val="24"/>
          <w:lang w:val="en-GB"/>
        </w:rPr>
        <w:t xml:space="preserve"> 2</w:t>
      </w:r>
    </w:p>
    <w:p w14:paraId="40F6E125" w14:textId="77777777" w:rsidR="0070158B" w:rsidRPr="006562EF" w:rsidRDefault="0070158B" w:rsidP="00F84361">
      <w:pPr>
        <w:tabs>
          <w:tab w:val="left" w:pos="426"/>
        </w:tabs>
        <w:jc w:val="both"/>
        <w:rPr>
          <w:sz w:val="24"/>
          <w:szCs w:val="24"/>
          <w:lang w:val="en-GB"/>
        </w:rPr>
      </w:pPr>
    </w:p>
    <w:p w14:paraId="2B27B8D7" w14:textId="04C46071" w:rsidR="006562EF" w:rsidRPr="003D44A1" w:rsidRDefault="006562EF" w:rsidP="006562EF">
      <w:pPr>
        <w:pStyle w:val="Bezodstpw"/>
        <w:jc w:val="both"/>
        <w:rPr>
          <w:lang w:val="en-GB"/>
        </w:rPr>
      </w:pPr>
      <w:r w:rsidRPr="003D44A1">
        <w:rPr>
          <w:lang w:val="en-GB"/>
        </w:rPr>
        <w:t xml:space="preserve">The </w:t>
      </w:r>
      <w:r>
        <w:rPr>
          <w:lang w:val="en-GB"/>
        </w:rPr>
        <w:t xml:space="preserve">resolution becomes effective </w:t>
      </w:r>
      <w:r w:rsidRPr="003D44A1">
        <w:rPr>
          <w:lang w:val="en-GB"/>
        </w:rPr>
        <w:t xml:space="preserve">as of </w:t>
      </w:r>
      <w:r>
        <w:rPr>
          <w:lang w:val="en-GB"/>
        </w:rPr>
        <w:t xml:space="preserve">28 January </w:t>
      </w:r>
      <w:r w:rsidRPr="003D44A1">
        <w:rPr>
          <w:lang w:val="en-GB"/>
        </w:rPr>
        <w:t>2020.</w:t>
      </w:r>
    </w:p>
    <w:p w14:paraId="64444C15" w14:textId="77777777" w:rsidR="006562EF" w:rsidRPr="006562EF" w:rsidRDefault="006562EF">
      <w:pPr>
        <w:tabs>
          <w:tab w:val="left" w:pos="426"/>
        </w:tabs>
        <w:ind w:left="420" w:hanging="420"/>
        <w:jc w:val="both"/>
        <w:rPr>
          <w:sz w:val="24"/>
          <w:szCs w:val="24"/>
          <w:lang w:val="en-GB"/>
        </w:rPr>
      </w:pPr>
    </w:p>
    <w:p w14:paraId="51788D2A" w14:textId="77777777" w:rsidR="00D30884" w:rsidRPr="00013420" w:rsidRDefault="00D30884" w:rsidP="00D30884">
      <w:pPr>
        <w:outlineLvl w:val="2"/>
        <w:rPr>
          <w:bCs/>
          <w:sz w:val="24"/>
          <w:szCs w:val="24"/>
          <w:lang w:val="en-GB"/>
        </w:rPr>
      </w:pPr>
    </w:p>
    <w:p w14:paraId="18CC5615" w14:textId="152FA9D6" w:rsidR="00D30884" w:rsidRPr="00245DD2" w:rsidRDefault="00D30884" w:rsidP="00D30884">
      <w:pPr>
        <w:tabs>
          <w:tab w:val="left" w:pos="5954"/>
        </w:tabs>
        <w:rPr>
          <w:b/>
          <w:sz w:val="24"/>
          <w:szCs w:val="24"/>
          <w:lang w:val="en-GB"/>
        </w:rPr>
      </w:pPr>
      <w:r w:rsidRPr="00013420">
        <w:rPr>
          <w:b/>
          <w:sz w:val="24"/>
          <w:szCs w:val="24"/>
          <w:lang w:val="en-GB"/>
        </w:rPr>
        <w:tab/>
      </w:r>
      <w:r w:rsidRPr="00245DD2">
        <w:rPr>
          <w:b/>
          <w:sz w:val="24"/>
          <w:szCs w:val="24"/>
          <w:lang w:val="en-GB"/>
        </w:rPr>
        <w:t>Pr</w:t>
      </w:r>
      <w:r w:rsidR="005D084A" w:rsidRPr="00245DD2">
        <w:rPr>
          <w:b/>
          <w:sz w:val="24"/>
          <w:szCs w:val="24"/>
          <w:lang w:val="en-GB"/>
        </w:rPr>
        <w:t>esident of the Senate</w:t>
      </w:r>
    </w:p>
    <w:p w14:paraId="720F2497" w14:textId="77777777" w:rsidR="00D30884" w:rsidRPr="00245DD2" w:rsidRDefault="00D30884" w:rsidP="00D30884">
      <w:pPr>
        <w:rPr>
          <w:b/>
          <w:sz w:val="24"/>
          <w:szCs w:val="24"/>
          <w:lang w:val="en-GB"/>
        </w:rPr>
      </w:pPr>
    </w:p>
    <w:p w14:paraId="49FBA134" w14:textId="77777777" w:rsidR="00D30884" w:rsidRPr="00245DD2" w:rsidRDefault="00D30884" w:rsidP="00D30884">
      <w:pPr>
        <w:tabs>
          <w:tab w:val="left" w:pos="5670"/>
        </w:tabs>
        <w:rPr>
          <w:b/>
          <w:lang w:val="en-GB"/>
        </w:rPr>
      </w:pPr>
    </w:p>
    <w:p w14:paraId="5564148B" w14:textId="77777777" w:rsidR="00D30884" w:rsidRPr="00245DD2" w:rsidRDefault="00D30884" w:rsidP="00D30884">
      <w:pPr>
        <w:tabs>
          <w:tab w:val="left" w:pos="5670"/>
        </w:tabs>
        <w:rPr>
          <w:b/>
          <w:sz w:val="24"/>
          <w:szCs w:val="24"/>
          <w:lang w:val="en-GB"/>
        </w:rPr>
      </w:pPr>
    </w:p>
    <w:p w14:paraId="7B74EB5D" w14:textId="11278568" w:rsidR="00D30884" w:rsidRPr="009E0EB0" w:rsidRDefault="00D30884" w:rsidP="00D30884">
      <w:pPr>
        <w:tabs>
          <w:tab w:val="left" w:pos="5670"/>
        </w:tabs>
        <w:rPr>
          <w:b/>
          <w:sz w:val="24"/>
          <w:szCs w:val="24"/>
        </w:rPr>
      </w:pPr>
      <w:r w:rsidRPr="00245DD2">
        <w:rPr>
          <w:b/>
          <w:sz w:val="24"/>
          <w:szCs w:val="24"/>
          <w:lang w:val="en-GB"/>
        </w:rPr>
        <w:tab/>
        <w:t xml:space="preserve">  </w:t>
      </w:r>
      <w:r w:rsidR="006562EF" w:rsidRPr="00245DD2">
        <w:rPr>
          <w:b/>
          <w:sz w:val="24"/>
          <w:szCs w:val="24"/>
          <w:lang w:val="en-GB"/>
        </w:rPr>
        <w:t>P</w:t>
      </w:r>
      <w:r w:rsidRPr="00245DD2">
        <w:rPr>
          <w:b/>
          <w:sz w:val="24"/>
          <w:szCs w:val="24"/>
          <w:lang w:val="en-GB"/>
        </w:rPr>
        <w:t xml:space="preserve">rof. </w:t>
      </w:r>
      <w:proofErr w:type="spellStart"/>
      <w:r w:rsidRPr="00245DD2">
        <w:rPr>
          <w:b/>
          <w:sz w:val="24"/>
          <w:szCs w:val="24"/>
          <w:lang w:val="en-GB"/>
        </w:rPr>
        <w:t>dr</w:t>
      </w:r>
      <w:proofErr w:type="spellEnd"/>
      <w:r w:rsidRPr="00245DD2">
        <w:rPr>
          <w:b/>
          <w:sz w:val="24"/>
          <w:szCs w:val="24"/>
          <w:lang w:val="en-GB"/>
        </w:rPr>
        <w:t xml:space="preserve"> hab. </w:t>
      </w:r>
      <w:r w:rsidRPr="009E0EB0">
        <w:rPr>
          <w:b/>
          <w:sz w:val="24"/>
          <w:szCs w:val="24"/>
        </w:rPr>
        <w:t>Andrzej Tretyn</w:t>
      </w:r>
    </w:p>
    <w:p w14:paraId="4F764AF1" w14:textId="0651F454" w:rsidR="0070158B" w:rsidRPr="00D04C42" w:rsidRDefault="00D30884" w:rsidP="00D04C42">
      <w:pPr>
        <w:tabs>
          <w:tab w:val="left" w:pos="6521"/>
        </w:tabs>
      </w:pPr>
      <w:r>
        <w:rPr>
          <w:b/>
          <w:sz w:val="24"/>
          <w:szCs w:val="24"/>
        </w:rPr>
        <w:t xml:space="preserve">                                                                                                           </w:t>
      </w:r>
      <w:r w:rsidRPr="009E0EB0">
        <w:rPr>
          <w:b/>
          <w:sz w:val="24"/>
          <w:szCs w:val="24"/>
        </w:rPr>
        <w:t xml:space="preserve">     R</w:t>
      </w:r>
      <w:r>
        <w:rPr>
          <w:b/>
          <w:sz w:val="24"/>
          <w:szCs w:val="24"/>
        </w:rPr>
        <w:t xml:space="preserve"> </w:t>
      </w:r>
      <w:r w:rsidRPr="009E0EB0">
        <w:rPr>
          <w:b/>
          <w:sz w:val="24"/>
          <w:szCs w:val="24"/>
        </w:rPr>
        <w:t>e</w:t>
      </w:r>
      <w:r>
        <w:rPr>
          <w:b/>
          <w:sz w:val="24"/>
          <w:szCs w:val="24"/>
        </w:rPr>
        <w:t xml:space="preserve"> </w:t>
      </w:r>
      <w:r w:rsidR="006562EF">
        <w:rPr>
          <w:b/>
          <w:sz w:val="24"/>
          <w:szCs w:val="24"/>
        </w:rPr>
        <w:t>c</w:t>
      </w:r>
      <w:r>
        <w:rPr>
          <w:b/>
          <w:sz w:val="24"/>
          <w:szCs w:val="24"/>
        </w:rPr>
        <w:t xml:space="preserve"> </w:t>
      </w:r>
      <w:r w:rsidRPr="009E0EB0">
        <w:rPr>
          <w:b/>
          <w:sz w:val="24"/>
          <w:szCs w:val="24"/>
        </w:rPr>
        <w:t>t</w:t>
      </w:r>
      <w:r>
        <w:rPr>
          <w:b/>
          <w:sz w:val="24"/>
          <w:szCs w:val="24"/>
        </w:rPr>
        <w:t xml:space="preserve"> </w:t>
      </w:r>
      <w:r w:rsidRPr="009E0EB0">
        <w:rPr>
          <w:b/>
          <w:sz w:val="24"/>
          <w:szCs w:val="24"/>
        </w:rPr>
        <w:t>o</w:t>
      </w:r>
      <w:r>
        <w:rPr>
          <w:b/>
          <w:sz w:val="24"/>
          <w:szCs w:val="24"/>
        </w:rPr>
        <w:t xml:space="preserve"> </w:t>
      </w:r>
      <w:r w:rsidRPr="009E0EB0">
        <w:rPr>
          <w:b/>
          <w:sz w:val="24"/>
          <w:szCs w:val="24"/>
        </w:rPr>
        <w:t>r</w:t>
      </w:r>
    </w:p>
    <w:sectPr w:rsidR="0070158B" w:rsidRPr="00D04C42" w:rsidSect="005D084A">
      <w:footerReference w:type="default" r:id="rId8"/>
      <w:headerReference w:type="first" r:id="rId9"/>
      <w:pgSz w:w="11906" w:h="16838"/>
      <w:pgMar w:top="567" w:right="1418" w:bottom="340" w:left="1418" w:header="45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E418F" w14:textId="77777777" w:rsidR="00F329CA" w:rsidRDefault="00F329CA">
      <w:r>
        <w:separator/>
      </w:r>
    </w:p>
  </w:endnote>
  <w:endnote w:type="continuationSeparator" w:id="0">
    <w:p w14:paraId="00BE7D1C" w14:textId="77777777" w:rsidR="00F329CA" w:rsidRDefault="00F3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NewRomanPSMT">
    <w:charset w:val="EE"/>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01"/>
    <w:family w:val="auto"/>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4C6AA" w14:textId="77777777" w:rsidR="0070158B" w:rsidRDefault="009F40E1">
    <w:pPr>
      <w:pStyle w:val="Stopka"/>
      <w:jc w:val="center"/>
    </w:pPr>
    <w:r>
      <w:fldChar w:fldCharType="begin"/>
    </w:r>
    <w:r w:rsidR="0095533B">
      <w:instrText>PAGE</w:instrText>
    </w:r>
    <w:r>
      <w:fldChar w:fldCharType="separate"/>
    </w:r>
    <w:r w:rsidR="003E1F20">
      <w:rPr>
        <w:noProof/>
      </w:rPr>
      <w:t>2</w:t>
    </w:r>
    <w:r>
      <w:fldChar w:fldCharType="end"/>
    </w:r>
  </w:p>
  <w:p w14:paraId="6BA62785" w14:textId="77777777" w:rsidR="0070158B" w:rsidRDefault="007015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CC913" w14:textId="77777777" w:rsidR="00F329CA" w:rsidRDefault="00F329CA">
      <w:r>
        <w:separator/>
      </w:r>
    </w:p>
  </w:footnote>
  <w:footnote w:type="continuationSeparator" w:id="0">
    <w:p w14:paraId="0C258791" w14:textId="77777777" w:rsidR="00F329CA" w:rsidRDefault="00F3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05" w:type="dxa"/>
      <w:tblInd w:w="-284" w:type="dxa"/>
      <w:tblCellMar>
        <w:left w:w="0" w:type="dxa"/>
        <w:right w:w="0" w:type="dxa"/>
      </w:tblCellMar>
      <w:tblLook w:val="04A0" w:firstRow="1" w:lastRow="0" w:firstColumn="1" w:lastColumn="0" w:noHBand="0" w:noVBand="1"/>
    </w:tblPr>
    <w:tblGrid>
      <w:gridCol w:w="2149"/>
      <w:gridCol w:w="5585"/>
      <w:gridCol w:w="2571"/>
    </w:tblGrid>
    <w:tr w:rsidR="0070158B" w14:paraId="2906B89D" w14:textId="77777777">
      <w:trPr>
        <w:cantSplit/>
        <w:trHeight w:val="659"/>
      </w:trPr>
      <w:tc>
        <w:tcPr>
          <w:tcW w:w="2149" w:type="dxa"/>
          <w:vMerge w:val="restart"/>
          <w:shd w:val="clear" w:color="auto" w:fill="auto"/>
        </w:tcPr>
        <w:p w14:paraId="203B1134" w14:textId="77777777" w:rsidR="0070158B" w:rsidRDefault="0070158B">
          <w:pPr>
            <w:pStyle w:val="Nagwek"/>
            <w:tabs>
              <w:tab w:val="left" w:pos="708"/>
            </w:tabs>
            <w:spacing w:before="360"/>
          </w:pPr>
        </w:p>
        <w:p w14:paraId="150FC4C5" w14:textId="77777777" w:rsidR="0070158B" w:rsidRDefault="0070158B"/>
      </w:tc>
      <w:tc>
        <w:tcPr>
          <w:tcW w:w="8156" w:type="dxa"/>
          <w:gridSpan w:val="2"/>
          <w:shd w:val="clear" w:color="auto" w:fill="auto"/>
        </w:tcPr>
        <w:p w14:paraId="18FC7AFB" w14:textId="77777777" w:rsidR="0070158B" w:rsidRDefault="0070158B">
          <w:pPr>
            <w:pStyle w:val="Nagwek1"/>
            <w:tabs>
              <w:tab w:val="clear" w:pos="360"/>
            </w:tabs>
            <w:ind w:left="0" w:firstLine="0"/>
          </w:pPr>
        </w:p>
      </w:tc>
    </w:tr>
    <w:tr w:rsidR="0070158B" w14:paraId="06A2C4FE" w14:textId="77777777">
      <w:trPr>
        <w:cantSplit/>
        <w:trHeight w:val="2145"/>
      </w:trPr>
      <w:tc>
        <w:tcPr>
          <w:tcW w:w="2149" w:type="dxa"/>
          <w:vMerge/>
          <w:shd w:val="clear" w:color="auto" w:fill="auto"/>
        </w:tcPr>
        <w:p w14:paraId="01E5392E" w14:textId="77777777" w:rsidR="0070158B" w:rsidRDefault="0070158B"/>
      </w:tc>
      <w:tc>
        <w:tcPr>
          <w:tcW w:w="8156" w:type="dxa"/>
          <w:gridSpan w:val="2"/>
          <w:shd w:val="clear" w:color="auto" w:fill="auto"/>
        </w:tcPr>
        <w:p w14:paraId="51CF3A87" w14:textId="77777777" w:rsidR="0070158B" w:rsidRDefault="0095533B">
          <w:pPr>
            <w:pStyle w:val="Nagwek1"/>
            <w:tabs>
              <w:tab w:val="clear" w:pos="360"/>
              <w:tab w:val="left" w:pos="708"/>
            </w:tabs>
            <w:spacing w:after="120"/>
            <w:ind w:left="0" w:firstLine="0"/>
            <w:jc w:val="center"/>
            <w:rPr>
              <w:caps/>
              <w:sz w:val="40"/>
              <w:szCs w:val="40"/>
            </w:rPr>
          </w:pPr>
          <w:r>
            <w:rPr>
              <w:caps/>
              <w:sz w:val="40"/>
              <w:szCs w:val="40"/>
            </w:rPr>
            <w:t>Biuletyn Prawny</w:t>
          </w:r>
        </w:p>
        <w:p w14:paraId="16053C51" w14:textId="77777777" w:rsidR="0070158B" w:rsidRDefault="0095533B">
          <w:pPr>
            <w:rPr>
              <w:b/>
              <w:sz w:val="28"/>
              <w:szCs w:val="28"/>
            </w:rPr>
          </w:pPr>
          <w:r>
            <w:rPr>
              <w:b/>
              <w:sz w:val="28"/>
              <w:szCs w:val="28"/>
            </w:rPr>
            <w:t>UNIWERSYTETU MIKOŁAJA KOPERNIKA W TORUNIU</w:t>
          </w:r>
        </w:p>
        <w:p w14:paraId="61E7AFCA" w14:textId="77777777" w:rsidR="0070158B" w:rsidRDefault="0070158B">
          <w:pPr>
            <w:rPr>
              <w:b/>
              <w:smallCaps/>
              <w:sz w:val="28"/>
              <w:szCs w:val="28"/>
            </w:rPr>
          </w:pPr>
        </w:p>
        <w:p w14:paraId="104FB359" w14:textId="77777777" w:rsidR="0070158B" w:rsidRDefault="0070158B"/>
        <w:p w14:paraId="5CA02470" w14:textId="77777777" w:rsidR="0070158B" w:rsidRDefault="00CD6B9B" w:rsidP="003E1F20">
          <w:pPr>
            <w:jc w:val="center"/>
          </w:pPr>
          <w:r>
            <w:rPr>
              <w:noProof/>
            </w:rPr>
            <mc:AlternateContent>
              <mc:Choice Requires="wps">
                <w:drawing>
                  <wp:anchor distT="0" distB="19050" distL="114300" distR="147320" simplePos="0" relativeHeight="251657728" behindDoc="1" locked="0" layoutInCell="1" allowOverlap="1" wp14:anchorId="105F760D" wp14:editId="39409821">
                    <wp:simplePos x="0" y="0"/>
                    <wp:positionH relativeFrom="column">
                      <wp:posOffset>-1341755</wp:posOffset>
                    </wp:positionH>
                    <wp:positionV relativeFrom="paragraph">
                      <wp:posOffset>319405</wp:posOffset>
                    </wp:positionV>
                    <wp:extent cx="6216015" cy="1270"/>
                    <wp:effectExtent l="0" t="0" r="32385" b="36830"/>
                    <wp:wrapNone/>
                    <wp:docPr id="2"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127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4BB6302" id="Łącznik prostoliniowy 10" o:spid="_x0000_s1026" style="position:absolute;z-index:-251658752;visibility:visible;mso-wrap-style:square;mso-width-percent:0;mso-height-percent:0;mso-wrap-distance-left:9pt;mso-wrap-distance-top:0;mso-wrap-distance-right:11.6pt;mso-wrap-distance-bottom:1.5pt;mso-position-horizontal:absolute;mso-position-horizontal-relative:text;mso-position-vertical:absolute;mso-position-vertical-relative:text;mso-width-percent:0;mso-height-percent:0;mso-width-relative:page;mso-height-relative:page" from="-105.65pt,25.15pt" to="383.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" strokeweight=".26mm">
                    <o:lock v:ext="edit" shapetype="f"/>
                  </v:line>
                </w:pict>
              </mc:Fallback>
            </mc:AlternateContent>
          </w:r>
          <w:r w:rsidR="0095533B">
            <w:rPr>
              <w:b/>
              <w:sz w:val="28"/>
              <w:szCs w:val="28"/>
            </w:rPr>
            <w:t>Rok 20</w:t>
          </w:r>
          <w:r w:rsidR="007B3695">
            <w:rPr>
              <w:b/>
              <w:sz w:val="28"/>
              <w:szCs w:val="28"/>
            </w:rPr>
            <w:t>20</w:t>
          </w:r>
          <w:r w:rsidR="0095533B">
            <w:rPr>
              <w:b/>
              <w:sz w:val="28"/>
              <w:szCs w:val="28"/>
            </w:rPr>
            <w:t>;</w:t>
          </w:r>
          <w:r w:rsidR="00F84361">
            <w:rPr>
              <w:b/>
              <w:sz w:val="28"/>
              <w:szCs w:val="28"/>
            </w:rPr>
            <w:t xml:space="preserve"> poz. </w:t>
          </w:r>
          <w:r w:rsidR="003E1F20">
            <w:rPr>
              <w:b/>
              <w:sz w:val="28"/>
              <w:szCs w:val="28"/>
            </w:rPr>
            <w:t>29</w:t>
          </w:r>
        </w:p>
      </w:tc>
    </w:tr>
    <w:tr w:rsidR="0070158B" w14:paraId="3E3E0221" w14:textId="77777777">
      <w:trPr>
        <w:cantSplit/>
        <w:trHeight w:val="59"/>
      </w:trPr>
      <w:tc>
        <w:tcPr>
          <w:tcW w:w="2149" w:type="dxa"/>
          <w:vMerge/>
          <w:shd w:val="clear" w:color="auto" w:fill="auto"/>
        </w:tcPr>
        <w:p w14:paraId="2D6BF1C2" w14:textId="77777777" w:rsidR="0070158B" w:rsidRDefault="0070158B"/>
      </w:tc>
      <w:tc>
        <w:tcPr>
          <w:tcW w:w="5585" w:type="dxa"/>
          <w:shd w:val="clear" w:color="auto" w:fill="auto"/>
        </w:tcPr>
        <w:p w14:paraId="21265CC5" w14:textId="77777777" w:rsidR="0070158B" w:rsidRDefault="0070158B">
          <w:pPr>
            <w:tabs>
              <w:tab w:val="left" w:pos="4168"/>
            </w:tabs>
            <w:rPr>
              <w:b/>
              <w:sz w:val="16"/>
              <w:szCs w:val="16"/>
            </w:rPr>
          </w:pPr>
        </w:p>
      </w:tc>
      <w:tc>
        <w:tcPr>
          <w:tcW w:w="2571" w:type="dxa"/>
          <w:shd w:val="clear" w:color="auto" w:fill="auto"/>
          <w:vAlign w:val="bottom"/>
        </w:tcPr>
        <w:p w14:paraId="57C1BB5F" w14:textId="77777777" w:rsidR="0070158B" w:rsidRDefault="0070158B">
          <w:pPr>
            <w:pStyle w:val="Nagwek3"/>
            <w:tabs>
              <w:tab w:val="clear" w:pos="360"/>
              <w:tab w:val="left" w:pos="708"/>
            </w:tabs>
            <w:ind w:left="0" w:firstLine="0"/>
            <w:jc w:val="left"/>
            <w:rPr>
              <w:sz w:val="16"/>
              <w:szCs w:val="16"/>
            </w:rPr>
          </w:pPr>
        </w:p>
      </w:tc>
    </w:tr>
  </w:tbl>
  <w:p w14:paraId="6BE484ED" w14:textId="77777777" w:rsidR="0070158B" w:rsidRDefault="0070158B">
    <w:pPr>
      <w:pStyle w:val="Nagwek"/>
      <w:tabs>
        <w:tab w:val="clear" w:pos="4536"/>
        <w:tab w:val="clear" w:pos="9072"/>
        <w:tab w:val="left" w:pos="11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2B40"/>
    <w:multiLevelType w:val="multilevel"/>
    <w:tmpl w:val="08CAB208"/>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6277D1"/>
    <w:multiLevelType w:val="multilevel"/>
    <w:tmpl w:val="AE883B3A"/>
    <w:lvl w:ilvl="0">
      <w:start w:val="1"/>
      <w:numFmt w:val="decimal"/>
      <w:lvlText w:val="%1)"/>
      <w:lvlJc w:val="left"/>
      <w:pPr>
        <w:ind w:left="720" w:hanging="360"/>
      </w:pPr>
      <w:rPr>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C23124"/>
    <w:multiLevelType w:val="hybridMultilevel"/>
    <w:tmpl w:val="E4FA06E0"/>
    <w:lvl w:ilvl="0" w:tplc="70B689CC">
      <w:start w:val="1"/>
      <w:numFmt w:val="decimal"/>
      <w:lvlText w:val="%1."/>
      <w:lvlJc w:val="left"/>
      <w:pPr>
        <w:ind w:left="100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D877D5"/>
    <w:multiLevelType w:val="multilevel"/>
    <w:tmpl w:val="E3CE0298"/>
    <w:lvl w:ilvl="0">
      <w:start w:val="1"/>
      <w:numFmt w:val="decimal"/>
      <w:lvlText w:val="%1."/>
      <w:lvlJc w:val="left"/>
      <w:pPr>
        <w:ind w:left="360" w:hanging="360"/>
      </w:pPr>
      <w:rPr>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EF3110"/>
    <w:multiLevelType w:val="multilevel"/>
    <w:tmpl w:val="038EB50A"/>
    <w:lvl w:ilvl="0">
      <w:start w:val="1"/>
      <w:numFmt w:val="decimal"/>
      <w:lvlText w:val="%1."/>
      <w:lvlJc w:val="left"/>
      <w:pPr>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7B094A"/>
    <w:multiLevelType w:val="multilevel"/>
    <w:tmpl w:val="2452A978"/>
    <w:lvl w:ilvl="0">
      <w:start w:val="1"/>
      <w:numFmt w:val="decimal"/>
      <w:lvlText w:val="%1."/>
      <w:lvlJc w:val="left"/>
      <w:pPr>
        <w:ind w:left="360" w:hanging="360"/>
      </w:pPr>
    </w:lvl>
    <w:lvl w:ilvl="1">
      <w:start w:val="1"/>
      <w:numFmt w:val="decimal"/>
      <w:lvlText w:val="%2)"/>
      <w:lvlJc w:val="left"/>
      <w:pPr>
        <w:ind w:left="1080" w:hanging="360"/>
      </w:pPr>
      <w:rPr>
        <w:rFonts w:eastAsia="TimesNewRomanPSMT"/>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3E546A"/>
    <w:multiLevelType w:val="multilevel"/>
    <w:tmpl w:val="3B16467C"/>
    <w:lvl w:ilvl="0">
      <w:start w:val="1"/>
      <w:numFmt w:val="decimal"/>
      <w:lvlText w:val="%1."/>
      <w:lvlJc w:val="left"/>
      <w:pPr>
        <w:ind w:left="360" w:hanging="360"/>
      </w:pPr>
    </w:lvl>
    <w:lvl w:ilvl="1">
      <w:start w:val="1"/>
      <w:numFmt w:val="decimal"/>
      <w:lvlText w:val="%2)"/>
      <w:lvlJc w:val="left"/>
      <w:pPr>
        <w:ind w:left="1080" w:hanging="360"/>
      </w:pPr>
      <w:rPr>
        <w:rFonts w:eastAsia="TimesNewRomanPSMT" w:cs="Times New Roman"/>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947E1B"/>
    <w:multiLevelType w:val="multilevel"/>
    <w:tmpl w:val="66460E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1143F21"/>
    <w:multiLevelType w:val="hybridMultilevel"/>
    <w:tmpl w:val="05FAC430"/>
    <w:lvl w:ilvl="0" w:tplc="F2ECFAD6">
      <w:start w:val="1"/>
      <w:numFmt w:val="decimal"/>
      <w:lvlText w:val="%1."/>
      <w:lvlJc w:val="left"/>
      <w:pPr>
        <w:ind w:left="720" w:hanging="360"/>
      </w:pPr>
      <w:rPr>
        <w:rFonts w:ascii="Times New Roman" w:hAnsi="Times New Roman"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210F36"/>
    <w:multiLevelType w:val="multilevel"/>
    <w:tmpl w:val="65AE2386"/>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BFF7EF3"/>
    <w:multiLevelType w:val="multilevel"/>
    <w:tmpl w:val="1920259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8195863"/>
    <w:multiLevelType w:val="multilevel"/>
    <w:tmpl w:val="2D300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07718"/>
    <w:multiLevelType w:val="multilevel"/>
    <w:tmpl w:val="994C7714"/>
    <w:lvl w:ilvl="0">
      <w:start w:val="1"/>
      <w:numFmt w:val="decimal"/>
      <w:lvlText w:val="%1."/>
      <w:lvlJc w:val="left"/>
      <w:pPr>
        <w:tabs>
          <w:tab w:val="num" w:pos="502"/>
        </w:tabs>
        <w:ind w:left="502" w:hanging="360"/>
      </w:pPr>
      <w:rPr>
        <w:rFonts w:hint="default"/>
        <w:b/>
        <w:i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9D0120F"/>
    <w:multiLevelType w:val="multilevel"/>
    <w:tmpl w:val="1600725C"/>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rFonts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FD1DEC"/>
    <w:multiLevelType w:val="multilevel"/>
    <w:tmpl w:val="27BCDC9C"/>
    <w:lvl w:ilvl="0">
      <w:start w:val="1"/>
      <w:numFmt w:val="decimal"/>
      <w:lvlText w:val="%1)"/>
      <w:lvlJc w:val="left"/>
      <w:pPr>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C682E57"/>
    <w:multiLevelType w:val="multilevel"/>
    <w:tmpl w:val="10A4A69E"/>
    <w:lvl w:ilvl="0">
      <w:start w:val="1"/>
      <w:numFmt w:val="decimal"/>
      <w:lvlText w:val="%1."/>
      <w:lvlJc w:val="left"/>
      <w:pPr>
        <w:ind w:left="360" w:hanging="360"/>
      </w:pPr>
      <w:rPr>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54136C"/>
    <w:multiLevelType w:val="multilevel"/>
    <w:tmpl w:val="737A93F0"/>
    <w:lvl w:ilvl="0">
      <w:start w:val="1"/>
      <w:numFmt w:val="decimal"/>
      <w:lvlText w:val="%1)"/>
      <w:lvlJc w:val="left"/>
      <w:pPr>
        <w:ind w:left="720" w:hanging="360"/>
      </w:pPr>
      <w:rPr>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4CE4B94"/>
    <w:multiLevelType w:val="hybridMultilevel"/>
    <w:tmpl w:val="99909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D90CD4"/>
    <w:multiLevelType w:val="multilevel"/>
    <w:tmpl w:val="A588FF90"/>
    <w:lvl w:ilvl="0">
      <w:start w:val="1"/>
      <w:numFmt w:val="decimal"/>
      <w:lvlText w:val="%1."/>
      <w:lvlJc w:val="left"/>
      <w:pPr>
        <w:ind w:left="360" w:hanging="360"/>
      </w:pPr>
      <w:rPr>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6D90164"/>
    <w:multiLevelType w:val="hybridMultilevel"/>
    <w:tmpl w:val="387407F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561532"/>
    <w:multiLevelType w:val="multilevel"/>
    <w:tmpl w:val="9792632A"/>
    <w:lvl w:ilvl="0">
      <w:start w:val="1"/>
      <w:numFmt w:val="decimal"/>
      <w:lvlText w:val="%1."/>
      <w:lvlJc w:val="left"/>
      <w:pPr>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9710A06"/>
    <w:multiLevelType w:val="multilevel"/>
    <w:tmpl w:val="CC6CD0CA"/>
    <w:lvl w:ilvl="0">
      <w:start w:val="1"/>
      <w:numFmt w:val="decimal"/>
      <w:lvlText w:val="%1)"/>
      <w:lvlJc w:val="left"/>
      <w:pPr>
        <w:tabs>
          <w:tab w:val="num" w:pos="502"/>
        </w:tabs>
        <w:ind w:left="502" w:hanging="360"/>
      </w:pPr>
      <w:rPr>
        <w:rFonts w:hint="default"/>
        <w:b/>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3C12C7D"/>
    <w:multiLevelType w:val="multilevel"/>
    <w:tmpl w:val="CD74542E"/>
    <w:lvl w:ilvl="0">
      <w:start w:val="1"/>
      <w:numFmt w:val="decimal"/>
      <w:lvlText w:val="%1."/>
      <w:lvlJc w:val="left"/>
      <w:pPr>
        <w:ind w:left="360" w:hanging="360"/>
      </w:pPr>
      <w:rPr>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8567BAE"/>
    <w:multiLevelType w:val="multilevel"/>
    <w:tmpl w:val="20665A14"/>
    <w:lvl w:ilvl="0">
      <w:start w:val="1"/>
      <w:numFmt w:val="decimal"/>
      <w:lvlText w:val="%1."/>
      <w:lvlJc w:val="left"/>
      <w:pPr>
        <w:ind w:left="360" w:hanging="360"/>
      </w:pPr>
      <w:rPr>
        <w:rFonts w:hint="default"/>
        <w:b/>
        <w:i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8FE27F7"/>
    <w:multiLevelType w:val="multilevel"/>
    <w:tmpl w:val="E05CEF28"/>
    <w:lvl w:ilvl="0">
      <w:start w:val="1"/>
      <w:numFmt w:val="decimal"/>
      <w:lvlText w:val="%1."/>
      <w:lvlJc w:val="left"/>
      <w:pPr>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C8D20AE"/>
    <w:multiLevelType w:val="multilevel"/>
    <w:tmpl w:val="C316C664"/>
    <w:lvl w:ilvl="0">
      <w:start w:val="1"/>
      <w:numFmt w:val="decimal"/>
      <w:lvlText w:val="%1."/>
      <w:lvlJc w:val="left"/>
      <w:pPr>
        <w:ind w:left="360" w:hanging="360"/>
      </w:pPr>
      <w:rPr>
        <w:rFonts w:eastAsia="TimesNewRomanPSMT" w:cs="Calibri"/>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F5C6973"/>
    <w:multiLevelType w:val="multilevel"/>
    <w:tmpl w:val="3AD6A416"/>
    <w:lvl w:ilvl="0">
      <w:start w:val="1"/>
      <w:numFmt w:val="decimal"/>
      <w:lvlText w:val="%1)"/>
      <w:lvlJc w:val="left"/>
      <w:pPr>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3636642"/>
    <w:multiLevelType w:val="hybridMultilevel"/>
    <w:tmpl w:val="49DE25C4"/>
    <w:lvl w:ilvl="0" w:tplc="98F2FC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031D2"/>
    <w:multiLevelType w:val="multilevel"/>
    <w:tmpl w:val="FB7A3EAE"/>
    <w:lvl w:ilvl="0">
      <w:start w:val="1"/>
      <w:numFmt w:val="decimal"/>
      <w:lvlText w:val="%1."/>
      <w:lvlJc w:val="left"/>
      <w:pPr>
        <w:ind w:left="360" w:hanging="360"/>
      </w:pPr>
      <w:rPr>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4320341"/>
    <w:multiLevelType w:val="multilevel"/>
    <w:tmpl w:val="0DA4A722"/>
    <w:lvl w:ilvl="0">
      <w:start w:val="1"/>
      <w:numFmt w:val="decimal"/>
      <w:lvlText w:val="%1."/>
      <w:lvlJc w:val="left"/>
      <w:pPr>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64049D5"/>
    <w:multiLevelType w:val="multilevel"/>
    <w:tmpl w:val="70F2672E"/>
    <w:lvl w:ilvl="0">
      <w:start w:val="1"/>
      <w:numFmt w:val="decimal"/>
      <w:lvlText w:val="%1."/>
      <w:lvlJc w:val="left"/>
      <w:pPr>
        <w:ind w:left="360" w:hanging="360"/>
      </w:pPr>
      <w:rPr>
        <w:b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67775B2"/>
    <w:multiLevelType w:val="multilevel"/>
    <w:tmpl w:val="16B6A61C"/>
    <w:lvl w:ilvl="0">
      <w:start w:val="1"/>
      <w:numFmt w:val="decimal"/>
      <w:lvlText w:val="%1."/>
      <w:lvlJc w:val="left"/>
      <w:pPr>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6FC726C"/>
    <w:multiLevelType w:val="multilevel"/>
    <w:tmpl w:val="C3C011F4"/>
    <w:lvl w:ilvl="0">
      <w:start w:val="1"/>
      <w:numFmt w:val="decimal"/>
      <w:lvlText w:val="%1."/>
      <w:lvlJc w:val="left"/>
      <w:pPr>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B00145B"/>
    <w:multiLevelType w:val="multilevel"/>
    <w:tmpl w:val="3564ACEA"/>
    <w:lvl w:ilvl="0">
      <w:start w:val="3"/>
      <w:numFmt w:val="decimal"/>
      <w:lvlText w:val="%1)"/>
      <w:lvlJc w:val="left"/>
      <w:pPr>
        <w:ind w:left="1080" w:hanging="360"/>
      </w:pPr>
      <w:rPr>
        <w:rFonts w:eastAsia="TimesNewRomanPSM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D7D7FBB"/>
    <w:multiLevelType w:val="multilevel"/>
    <w:tmpl w:val="E384FB82"/>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30"/>
  </w:num>
  <w:num w:numId="4">
    <w:abstractNumId w:val="28"/>
  </w:num>
  <w:num w:numId="5">
    <w:abstractNumId w:val="33"/>
  </w:num>
  <w:num w:numId="6">
    <w:abstractNumId w:val="0"/>
  </w:num>
  <w:num w:numId="7">
    <w:abstractNumId w:val="15"/>
  </w:num>
  <w:num w:numId="8">
    <w:abstractNumId w:val="18"/>
  </w:num>
  <w:num w:numId="9">
    <w:abstractNumId w:val="32"/>
  </w:num>
  <w:num w:numId="10">
    <w:abstractNumId w:val="1"/>
  </w:num>
  <w:num w:numId="11">
    <w:abstractNumId w:val="12"/>
  </w:num>
  <w:num w:numId="12">
    <w:abstractNumId w:val="4"/>
  </w:num>
  <w:num w:numId="13">
    <w:abstractNumId w:val="25"/>
  </w:num>
  <w:num w:numId="14">
    <w:abstractNumId w:val="14"/>
  </w:num>
  <w:num w:numId="15">
    <w:abstractNumId w:val="26"/>
  </w:num>
  <w:num w:numId="16">
    <w:abstractNumId w:val="10"/>
  </w:num>
  <w:num w:numId="17">
    <w:abstractNumId w:val="5"/>
  </w:num>
  <w:num w:numId="18">
    <w:abstractNumId w:val="29"/>
  </w:num>
  <w:num w:numId="19">
    <w:abstractNumId w:val="13"/>
  </w:num>
  <w:num w:numId="20">
    <w:abstractNumId w:val="20"/>
  </w:num>
  <w:num w:numId="21">
    <w:abstractNumId w:val="24"/>
  </w:num>
  <w:num w:numId="22">
    <w:abstractNumId w:val="9"/>
  </w:num>
  <w:num w:numId="23">
    <w:abstractNumId w:val="6"/>
  </w:num>
  <w:num w:numId="24">
    <w:abstractNumId w:val="16"/>
  </w:num>
  <w:num w:numId="25">
    <w:abstractNumId w:val="22"/>
  </w:num>
  <w:num w:numId="26">
    <w:abstractNumId w:val="31"/>
  </w:num>
  <w:num w:numId="27">
    <w:abstractNumId w:val="34"/>
  </w:num>
  <w:num w:numId="28">
    <w:abstractNumId w:val="11"/>
  </w:num>
  <w:num w:numId="29">
    <w:abstractNumId w:val="19"/>
  </w:num>
  <w:num w:numId="30">
    <w:abstractNumId w:val="17"/>
  </w:num>
  <w:num w:numId="31">
    <w:abstractNumId w:val="27"/>
  </w:num>
  <w:num w:numId="32">
    <w:abstractNumId w:val="2"/>
  </w:num>
  <w:num w:numId="33">
    <w:abstractNumId w:val="8"/>
  </w:num>
  <w:num w:numId="34">
    <w:abstractNumId w:val="2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8B"/>
    <w:rsid w:val="00013420"/>
    <w:rsid w:val="000678A7"/>
    <w:rsid w:val="00075F8A"/>
    <w:rsid w:val="00076FFC"/>
    <w:rsid w:val="00106F16"/>
    <w:rsid w:val="00117C3C"/>
    <w:rsid w:val="0013153D"/>
    <w:rsid w:val="00150144"/>
    <w:rsid w:val="00195B43"/>
    <w:rsid w:val="00197336"/>
    <w:rsid w:val="001A5F12"/>
    <w:rsid w:val="001E4376"/>
    <w:rsid w:val="00235485"/>
    <w:rsid w:val="00245DD2"/>
    <w:rsid w:val="00260C53"/>
    <w:rsid w:val="002D2CDC"/>
    <w:rsid w:val="002D4CE3"/>
    <w:rsid w:val="00325122"/>
    <w:rsid w:val="003301D0"/>
    <w:rsid w:val="00363FCF"/>
    <w:rsid w:val="003E1F20"/>
    <w:rsid w:val="00412954"/>
    <w:rsid w:val="00464015"/>
    <w:rsid w:val="0048694C"/>
    <w:rsid w:val="00541937"/>
    <w:rsid w:val="00551A67"/>
    <w:rsid w:val="005B3871"/>
    <w:rsid w:val="005D084A"/>
    <w:rsid w:val="0060483C"/>
    <w:rsid w:val="006562EF"/>
    <w:rsid w:val="00657203"/>
    <w:rsid w:val="0070158B"/>
    <w:rsid w:val="00720F4C"/>
    <w:rsid w:val="00722C7A"/>
    <w:rsid w:val="007B3695"/>
    <w:rsid w:val="00805345"/>
    <w:rsid w:val="0083383D"/>
    <w:rsid w:val="008509AA"/>
    <w:rsid w:val="008960E7"/>
    <w:rsid w:val="008B33A5"/>
    <w:rsid w:val="008B60AE"/>
    <w:rsid w:val="008C54F6"/>
    <w:rsid w:val="0093518B"/>
    <w:rsid w:val="0095533B"/>
    <w:rsid w:val="009B3E05"/>
    <w:rsid w:val="009C5156"/>
    <w:rsid w:val="009D100D"/>
    <w:rsid w:val="009E1F8E"/>
    <w:rsid w:val="009F40E1"/>
    <w:rsid w:val="00A250EF"/>
    <w:rsid w:val="00A63E48"/>
    <w:rsid w:val="00AE3D5D"/>
    <w:rsid w:val="00AF129B"/>
    <w:rsid w:val="00B6397A"/>
    <w:rsid w:val="00BC0844"/>
    <w:rsid w:val="00BC25F4"/>
    <w:rsid w:val="00C324FB"/>
    <w:rsid w:val="00C41C23"/>
    <w:rsid w:val="00C423DB"/>
    <w:rsid w:val="00C53C70"/>
    <w:rsid w:val="00C7473F"/>
    <w:rsid w:val="00CD6B9B"/>
    <w:rsid w:val="00CE2358"/>
    <w:rsid w:val="00D04C42"/>
    <w:rsid w:val="00D30884"/>
    <w:rsid w:val="00D83ACE"/>
    <w:rsid w:val="00DC169E"/>
    <w:rsid w:val="00DD6AC4"/>
    <w:rsid w:val="00E121B9"/>
    <w:rsid w:val="00E227FE"/>
    <w:rsid w:val="00E31E38"/>
    <w:rsid w:val="00F21FD5"/>
    <w:rsid w:val="00F259F2"/>
    <w:rsid w:val="00F26C7A"/>
    <w:rsid w:val="00F329CA"/>
    <w:rsid w:val="00F51550"/>
    <w:rsid w:val="00F84361"/>
    <w:rsid w:val="00FA4570"/>
    <w:rsid w:val="00FB0BDC"/>
    <w:rsid w:val="00FC5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06D6"/>
  <w15:docId w15:val="{E9C74C3D-A240-4D9F-83D5-AD2EDA0D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871"/>
    <w:rPr>
      <w:rFonts w:ascii="Times New Roman" w:eastAsia="Times New Roman" w:hAnsi="Times New Roman" w:cs="Times New Roman"/>
      <w:szCs w:val="20"/>
      <w:lang w:eastAsia="pl-PL"/>
    </w:rPr>
  </w:style>
  <w:style w:type="paragraph" w:styleId="Nagwek1">
    <w:name w:val="heading 1"/>
    <w:basedOn w:val="Normalny"/>
    <w:next w:val="Normalny"/>
    <w:uiPriority w:val="9"/>
    <w:qFormat/>
    <w:rsid w:val="005B3871"/>
    <w:pPr>
      <w:keepNext/>
      <w:tabs>
        <w:tab w:val="left" w:pos="360"/>
      </w:tabs>
      <w:suppressAutoHyphens/>
      <w:ind w:left="360" w:hanging="360"/>
      <w:outlineLvl w:val="0"/>
    </w:pPr>
    <w:rPr>
      <w:b/>
      <w:smallCaps/>
      <w:sz w:val="72"/>
    </w:rPr>
  </w:style>
  <w:style w:type="paragraph" w:styleId="Nagwek2">
    <w:name w:val="heading 2"/>
    <w:basedOn w:val="Normalny"/>
    <w:next w:val="Normalny"/>
    <w:uiPriority w:val="9"/>
    <w:unhideWhenUsed/>
    <w:qFormat/>
    <w:rsid w:val="005B3871"/>
    <w:pPr>
      <w:keepNext/>
      <w:keepLines/>
      <w:spacing w:before="200"/>
      <w:outlineLvl w:val="1"/>
    </w:pPr>
    <w:rPr>
      <w:rFonts w:ascii="Cambria" w:eastAsia="MS Gothic" w:hAnsi="Cambria" w:cs="Tahoma"/>
      <w:b/>
      <w:bCs/>
      <w:color w:val="4F81BD"/>
      <w:sz w:val="26"/>
      <w:szCs w:val="26"/>
    </w:rPr>
  </w:style>
  <w:style w:type="paragraph" w:styleId="Nagwek3">
    <w:name w:val="heading 3"/>
    <w:basedOn w:val="Normalny"/>
    <w:next w:val="Normalny"/>
    <w:uiPriority w:val="9"/>
    <w:unhideWhenUsed/>
    <w:qFormat/>
    <w:rsid w:val="005B3871"/>
    <w:pPr>
      <w:keepNext/>
      <w:tabs>
        <w:tab w:val="left" w:pos="360"/>
      </w:tabs>
      <w:suppressAutoHyphens/>
      <w:ind w:left="360" w:hanging="360"/>
      <w:jc w:val="right"/>
      <w:outlineLvl w:val="2"/>
    </w:pPr>
    <w:rPr>
      <w:b/>
      <w:sz w:val="44"/>
    </w:rPr>
  </w:style>
  <w:style w:type="paragraph" w:styleId="Nagwek5">
    <w:name w:val="heading 5"/>
    <w:basedOn w:val="Normalny"/>
    <w:next w:val="Normalny"/>
    <w:uiPriority w:val="9"/>
    <w:semiHidden/>
    <w:unhideWhenUsed/>
    <w:qFormat/>
    <w:rsid w:val="005B3871"/>
    <w:pPr>
      <w:keepNext/>
      <w:keepLines/>
      <w:spacing w:before="200"/>
      <w:outlineLvl w:val="4"/>
    </w:pPr>
    <w:rPr>
      <w:rFonts w:ascii="Cambria" w:eastAsia="MS Gothic" w:hAnsi="Cambria" w:cs="Tahom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sid w:val="005B3871"/>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qFormat/>
    <w:rsid w:val="005B3871"/>
    <w:rPr>
      <w:rFonts w:ascii="Cambria" w:eastAsia="MS Gothic" w:hAnsi="Cambria" w:cs="Tahoma"/>
      <w:b/>
      <w:bCs/>
      <w:color w:val="4F81BD"/>
      <w:sz w:val="26"/>
      <w:szCs w:val="26"/>
      <w:lang w:eastAsia="pl-PL"/>
    </w:rPr>
  </w:style>
  <w:style w:type="character" w:customStyle="1" w:styleId="Nagwek3Znak">
    <w:name w:val="Nagłówek 3 Znak"/>
    <w:basedOn w:val="Domylnaczcionkaakapitu"/>
    <w:qFormat/>
    <w:rsid w:val="005B3871"/>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qFormat/>
    <w:rsid w:val="005B3871"/>
    <w:rPr>
      <w:rFonts w:ascii="Cambria" w:eastAsia="MS Gothic" w:hAnsi="Cambria" w:cs="Tahoma"/>
      <w:color w:val="243F60"/>
      <w:sz w:val="20"/>
      <w:szCs w:val="20"/>
      <w:lang w:eastAsia="pl-PL"/>
    </w:rPr>
  </w:style>
  <w:style w:type="character" w:customStyle="1" w:styleId="NagwekZnak">
    <w:name w:val="Nagłówek Znak"/>
    <w:basedOn w:val="Domylnaczcionkaakapitu"/>
    <w:qFormat/>
    <w:rsid w:val="005B3871"/>
    <w:rPr>
      <w:rFonts w:ascii="Times New Roman" w:eastAsia="Times New Roman" w:hAnsi="Times New Roman" w:cs="Times New Roman"/>
      <w:sz w:val="20"/>
      <w:szCs w:val="20"/>
      <w:lang w:eastAsia="pl-PL"/>
    </w:rPr>
  </w:style>
  <w:style w:type="character" w:customStyle="1" w:styleId="StopkaZnak">
    <w:name w:val="Stopka Znak"/>
    <w:basedOn w:val="Domylnaczcionkaakapitu"/>
    <w:qFormat/>
    <w:rsid w:val="005B3871"/>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qFormat/>
    <w:rsid w:val="005B3871"/>
    <w:rPr>
      <w:rFonts w:ascii="Tahoma" w:eastAsia="Times New Roman" w:hAnsi="Tahoma" w:cs="Tahoma"/>
      <w:sz w:val="16"/>
      <w:szCs w:val="16"/>
      <w:lang w:eastAsia="pl-PL"/>
    </w:rPr>
  </w:style>
  <w:style w:type="character" w:styleId="Odwoaniedokomentarza">
    <w:name w:val="annotation reference"/>
    <w:basedOn w:val="Domylnaczcionkaakapitu"/>
    <w:qFormat/>
    <w:rsid w:val="005B3871"/>
    <w:rPr>
      <w:sz w:val="16"/>
      <w:szCs w:val="16"/>
    </w:rPr>
  </w:style>
  <w:style w:type="character" w:customStyle="1" w:styleId="TekstkomentarzaZnak">
    <w:name w:val="Tekst komentarza Znak"/>
    <w:basedOn w:val="Domylnaczcionkaakapitu"/>
    <w:qFormat/>
    <w:rsid w:val="005B3871"/>
    <w:rPr>
      <w:sz w:val="20"/>
      <w:szCs w:val="20"/>
    </w:rPr>
  </w:style>
  <w:style w:type="character" w:customStyle="1" w:styleId="TematkomentarzaZnak">
    <w:name w:val="Temat komentarza Znak"/>
    <w:basedOn w:val="TekstkomentarzaZnak"/>
    <w:qFormat/>
    <w:rsid w:val="005B3871"/>
    <w:rPr>
      <w:b/>
      <w:bCs/>
      <w:sz w:val="20"/>
      <w:szCs w:val="20"/>
    </w:rPr>
  </w:style>
  <w:style w:type="character" w:customStyle="1" w:styleId="Tekstpodstawowy2Znak">
    <w:name w:val="Tekst podstawowy 2 Znak"/>
    <w:basedOn w:val="Domylnaczcionkaakapitu"/>
    <w:qFormat/>
    <w:rsid w:val="005B3871"/>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qFormat/>
    <w:rsid w:val="005B3871"/>
    <w:rPr>
      <w:rFonts w:ascii="Times New Roman" w:eastAsia="Calibri" w:hAnsi="Times New Roman" w:cs="Times New Roman"/>
      <w:sz w:val="16"/>
      <w:szCs w:val="16"/>
      <w:lang w:eastAsia="pl-PL"/>
    </w:rPr>
  </w:style>
  <w:style w:type="character" w:customStyle="1" w:styleId="TekstpodstawowyZnak">
    <w:name w:val="Tekst podstawowy Znak"/>
    <w:basedOn w:val="Domylnaczcionkaakapitu"/>
    <w:qFormat/>
    <w:rsid w:val="005B3871"/>
  </w:style>
  <w:style w:type="character" w:styleId="Pogrubienie">
    <w:name w:val="Strong"/>
    <w:basedOn w:val="Domylnaczcionkaakapitu"/>
    <w:qFormat/>
    <w:rsid w:val="005B3871"/>
    <w:rPr>
      <w:b/>
      <w:bCs/>
    </w:rPr>
  </w:style>
  <w:style w:type="character" w:customStyle="1" w:styleId="PodpisZnak">
    <w:name w:val="Podpis Znak"/>
    <w:basedOn w:val="Domylnaczcionkaakapitu"/>
    <w:qFormat/>
    <w:rsid w:val="005B3871"/>
    <w:rPr>
      <w:rFonts w:ascii="Arial Unicode MS" w:eastAsia="Arial Unicode MS" w:hAnsi="Arial Unicode MS" w:cs="Arial Unicode MS"/>
      <w:sz w:val="24"/>
      <w:szCs w:val="24"/>
      <w:lang w:eastAsia="pl-PL"/>
    </w:rPr>
  </w:style>
  <w:style w:type="character" w:customStyle="1" w:styleId="AkapitzlistZnak">
    <w:name w:val="Akapit z listą Znak"/>
    <w:qFormat/>
    <w:rsid w:val="005B3871"/>
    <w:rPr>
      <w:rFonts w:ascii="Times New Roman" w:eastAsia="Times New Roman" w:hAnsi="Times New Roman" w:cs="Times New Roman"/>
      <w:sz w:val="20"/>
      <w:szCs w:val="20"/>
      <w:lang w:eastAsia="pl-PL"/>
    </w:rPr>
  </w:style>
  <w:style w:type="character" w:customStyle="1" w:styleId="PodtytuZnak">
    <w:name w:val="Podtytuł Znak"/>
    <w:basedOn w:val="Domylnaczcionkaakapitu"/>
    <w:qFormat/>
    <w:rsid w:val="005B3871"/>
    <w:rPr>
      <w:rFonts w:eastAsia="MS Mincho"/>
      <w:color w:val="5A5A5A"/>
      <w:spacing w:val="15"/>
      <w:lang w:eastAsia="pl-PL"/>
    </w:rPr>
  </w:style>
  <w:style w:type="character" w:customStyle="1" w:styleId="czeinternetowe">
    <w:name w:val="Łącze internetowe"/>
    <w:rsid w:val="005B3871"/>
    <w:rPr>
      <w:color w:val="0000FF"/>
      <w:u w:val="single"/>
    </w:rPr>
  </w:style>
  <w:style w:type="character" w:customStyle="1" w:styleId="ListLabel1">
    <w:name w:val="ListLabel 1"/>
    <w:qFormat/>
    <w:rsid w:val="005B3871"/>
    <w:rPr>
      <w:rFonts w:cs="Times New Roman"/>
    </w:rPr>
  </w:style>
  <w:style w:type="character" w:customStyle="1" w:styleId="ListLabel2">
    <w:name w:val="ListLabel 2"/>
    <w:qFormat/>
    <w:rsid w:val="005B3871"/>
    <w:rPr>
      <w:rFonts w:cs="Times New Roman"/>
    </w:rPr>
  </w:style>
  <w:style w:type="character" w:customStyle="1" w:styleId="ListLabel3">
    <w:name w:val="ListLabel 3"/>
    <w:qFormat/>
    <w:rsid w:val="005B3871"/>
    <w:rPr>
      <w:rFonts w:cs="Times New Roman"/>
    </w:rPr>
  </w:style>
  <w:style w:type="character" w:customStyle="1" w:styleId="ListLabel4">
    <w:name w:val="ListLabel 4"/>
    <w:qFormat/>
    <w:rsid w:val="005B3871"/>
    <w:rPr>
      <w:rFonts w:cs="Times New Roman"/>
    </w:rPr>
  </w:style>
  <w:style w:type="character" w:customStyle="1" w:styleId="ListLabel5">
    <w:name w:val="ListLabel 5"/>
    <w:qFormat/>
    <w:rsid w:val="005B3871"/>
    <w:rPr>
      <w:rFonts w:cs="Times New Roman"/>
    </w:rPr>
  </w:style>
  <w:style w:type="character" w:customStyle="1" w:styleId="ListLabel6">
    <w:name w:val="ListLabel 6"/>
    <w:qFormat/>
    <w:rsid w:val="005B3871"/>
    <w:rPr>
      <w:rFonts w:cs="Times New Roman"/>
    </w:rPr>
  </w:style>
  <w:style w:type="character" w:customStyle="1" w:styleId="ListLabel7">
    <w:name w:val="ListLabel 7"/>
    <w:qFormat/>
    <w:rsid w:val="005B3871"/>
    <w:rPr>
      <w:rFonts w:cs="Times New Roman"/>
    </w:rPr>
  </w:style>
  <w:style w:type="character" w:customStyle="1" w:styleId="ListLabel8">
    <w:name w:val="ListLabel 8"/>
    <w:qFormat/>
    <w:rsid w:val="005B3871"/>
    <w:rPr>
      <w:rFonts w:cs="Times New Roman"/>
    </w:rPr>
  </w:style>
  <w:style w:type="character" w:customStyle="1" w:styleId="ListLabel9">
    <w:name w:val="ListLabel 9"/>
    <w:qFormat/>
    <w:rsid w:val="005B3871"/>
    <w:rPr>
      <w:rFonts w:cs="Times New Roman"/>
    </w:rPr>
  </w:style>
  <w:style w:type="character" w:customStyle="1" w:styleId="ListLabel10">
    <w:name w:val="ListLabel 10"/>
    <w:qFormat/>
    <w:rsid w:val="005B3871"/>
    <w:rPr>
      <w:sz w:val="24"/>
      <w:szCs w:val="24"/>
      <w:lang w:val="pl-PL"/>
    </w:rPr>
  </w:style>
  <w:style w:type="character" w:customStyle="1" w:styleId="ListLabel11">
    <w:name w:val="ListLabel 11"/>
    <w:qFormat/>
    <w:rsid w:val="005B3871"/>
    <w:rPr>
      <w:b w:val="0"/>
      <w:sz w:val="24"/>
      <w:szCs w:val="24"/>
      <w:lang w:val="pl-PL"/>
    </w:rPr>
  </w:style>
  <w:style w:type="character" w:customStyle="1" w:styleId="ListLabel12">
    <w:name w:val="ListLabel 12"/>
    <w:qFormat/>
    <w:rsid w:val="005B3871"/>
    <w:rPr>
      <w:sz w:val="24"/>
      <w:szCs w:val="24"/>
      <w:lang w:val="pl-PL"/>
    </w:rPr>
  </w:style>
  <w:style w:type="character" w:customStyle="1" w:styleId="ListLabel13">
    <w:name w:val="ListLabel 13"/>
    <w:qFormat/>
    <w:rsid w:val="005B3871"/>
    <w:rPr>
      <w:rFonts w:eastAsia="TimesNewRomanPSMT"/>
      <w:sz w:val="24"/>
      <w:szCs w:val="24"/>
    </w:rPr>
  </w:style>
  <w:style w:type="character" w:customStyle="1" w:styleId="ListLabel14">
    <w:name w:val="ListLabel 14"/>
    <w:qFormat/>
    <w:rsid w:val="005B3871"/>
    <w:rPr>
      <w:sz w:val="24"/>
      <w:szCs w:val="24"/>
      <w:lang w:val="pl-PL"/>
    </w:rPr>
  </w:style>
  <w:style w:type="character" w:customStyle="1" w:styleId="ListLabel15">
    <w:name w:val="ListLabel 15"/>
    <w:qFormat/>
    <w:rsid w:val="005B3871"/>
    <w:rPr>
      <w:sz w:val="24"/>
      <w:szCs w:val="24"/>
      <w:lang w:val="pl-PL"/>
    </w:rPr>
  </w:style>
  <w:style w:type="character" w:customStyle="1" w:styleId="ListLabel16">
    <w:name w:val="ListLabel 16"/>
    <w:qFormat/>
    <w:rsid w:val="005B3871"/>
    <w:rPr>
      <w:sz w:val="24"/>
      <w:szCs w:val="24"/>
    </w:rPr>
  </w:style>
  <w:style w:type="character" w:customStyle="1" w:styleId="ListLabel17">
    <w:name w:val="ListLabel 17"/>
    <w:qFormat/>
    <w:rsid w:val="005B3871"/>
    <w:rPr>
      <w:sz w:val="24"/>
      <w:szCs w:val="24"/>
      <w:lang w:val="pl-PL"/>
    </w:rPr>
  </w:style>
  <w:style w:type="character" w:customStyle="1" w:styleId="ListLabel18">
    <w:name w:val="ListLabel 18"/>
    <w:qFormat/>
    <w:rsid w:val="005B3871"/>
    <w:rPr>
      <w:rFonts w:cs="Times New Roman"/>
      <w:b w:val="0"/>
      <w:color w:val="000000"/>
      <w:sz w:val="24"/>
      <w:szCs w:val="24"/>
    </w:rPr>
  </w:style>
  <w:style w:type="character" w:customStyle="1" w:styleId="ListLabel19">
    <w:name w:val="ListLabel 19"/>
    <w:qFormat/>
    <w:rsid w:val="005B3871"/>
    <w:rPr>
      <w:sz w:val="24"/>
      <w:szCs w:val="24"/>
    </w:rPr>
  </w:style>
  <w:style w:type="character" w:customStyle="1" w:styleId="ListLabel20">
    <w:name w:val="ListLabel 20"/>
    <w:qFormat/>
    <w:rsid w:val="005B3871"/>
    <w:rPr>
      <w:rFonts w:eastAsia="TimesNewRomanPSMT" w:cs="Calibri"/>
      <w:sz w:val="24"/>
      <w:szCs w:val="24"/>
      <w:lang w:val="pl-PL"/>
    </w:rPr>
  </w:style>
  <w:style w:type="character" w:customStyle="1" w:styleId="ListLabel21">
    <w:name w:val="ListLabel 21"/>
    <w:qFormat/>
    <w:rsid w:val="005B3871"/>
    <w:rPr>
      <w:rFonts w:cs="Times New Roman"/>
      <w:sz w:val="24"/>
      <w:szCs w:val="24"/>
    </w:rPr>
  </w:style>
  <w:style w:type="character" w:customStyle="1" w:styleId="ListLabel22">
    <w:name w:val="ListLabel 22"/>
    <w:qFormat/>
    <w:rsid w:val="005B3871"/>
    <w:rPr>
      <w:rFonts w:eastAsia="TimesNewRomanPSMT"/>
      <w:sz w:val="24"/>
      <w:szCs w:val="24"/>
    </w:rPr>
  </w:style>
  <w:style w:type="character" w:customStyle="1" w:styleId="ListLabel23">
    <w:name w:val="ListLabel 23"/>
    <w:qFormat/>
    <w:rsid w:val="005B3871"/>
    <w:rPr>
      <w:rFonts w:cs="Times New Roman"/>
      <w:sz w:val="24"/>
      <w:szCs w:val="24"/>
    </w:rPr>
  </w:style>
  <w:style w:type="character" w:customStyle="1" w:styleId="ListLabel24">
    <w:name w:val="ListLabel 24"/>
    <w:qFormat/>
    <w:rsid w:val="005B3871"/>
    <w:rPr>
      <w:sz w:val="24"/>
      <w:szCs w:val="24"/>
      <w:lang w:val="pl-PL"/>
    </w:rPr>
  </w:style>
  <w:style w:type="character" w:customStyle="1" w:styleId="ListLabel25">
    <w:name w:val="ListLabel 25"/>
    <w:qFormat/>
    <w:rsid w:val="005B3871"/>
    <w:rPr>
      <w:rFonts w:cs="Times New Roman"/>
      <w:sz w:val="24"/>
      <w:szCs w:val="24"/>
    </w:rPr>
  </w:style>
  <w:style w:type="character" w:customStyle="1" w:styleId="ListLabel26">
    <w:name w:val="ListLabel 26"/>
    <w:qFormat/>
    <w:rsid w:val="005B3871"/>
    <w:rPr>
      <w:sz w:val="24"/>
      <w:szCs w:val="24"/>
    </w:rPr>
  </w:style>
  <w:style w:type="character" w:customStyle="1" w:styleId="ListLabel27">
    <w:name w:val="ListLabel 27"/>
    <w:qFormat/>
    <w:rsid w:val="005B3871"/>
    <w:rPr>
      <w:sz w:val="24"/>
      <w:szCs w:val="24"/>
    </w:rPr>
  </w:style>
  <w:style w:type="character" w:customStyle="1" w:styleId="ListLabel28">
    <w:name w:val="ListLabel 28"/>
    <w:qFormat/>
    <w:rsid w:val="005B3871"/>
    <w:rPr>
      <w:sz w:val="24"/>
      <w:szCs w:val="24"/>
    </w:rPr>
  </w:style>
  <w:style w:type="character" w:customStyle="1" w:styleId="ListLabel29">
    <w:name w:val="ListLabel 29"/>
    <w:qFormat/>
    <w:rsid w:val="005B3871"/>
    <w:rPr>
      <w:rFonts w:eastAsia="TimesNewRomanPSMT" w:cs="Times New Roman"/>
      <w:sz w:val="24"/>
      <w:szCs w:val="24"/>
    </w:rPr>
  </w:style>
  <w:style w:type="character" w:customStyle="1" w:styleId="ListLabel30">
    <w:name w:val="ListLabel 30"/>
    <w:qFormat/>
    <w:rsid w:val="005B3871"/>
    <w:rPr>
      <w:sz w:val="24"/>
      <w:szCs w:val="24"/>
      <w:lang w:val="pl-PL"/>
    </w:rPr>
  </w:style>
  <w:style w:type="character" w:customStyle="1" w:styleId="ListLabel31">
    <w:name w:val="ListLabel 31"/>
    <w:qFormat/>
    <w:rsid w:val="005B3871"/>
    <w:rPr>
      <w:sz w:val="24"/>
      <w:szCs w:val="24"/>
      <w:lang w:val="pl-PL"/>
    </w:rPr>
  </w:style>
  <w:style w:type="character" w:customStyle="1" w:styleId="ListLabel32">
    <w:name w:val="ListLabel 32"/>
    <w:qFormat/>
    <w:rsid w:val="005B3871"/>
    <w:rPr>
      <w:sz w:val="24"/>
      <w:szCs w:val="24"/>
    </w:rPr>
  </w:style>
  <w:style w:type="character" w:customStyle="1" w:styleId="ListLabel33">
    <w:name w:val="ListLabel 33"/>
    <w:qFormat/>
    <w:rsid w:val="005B3871"/>
    <w:rPr>
      <w:rFonts w:cs="Times New Roman"/>
      <w:sz w:val="24"/>
      <w:szCs w:val="24"/>
    </w:rPr>
  </w:style>
  <w:style w:type="character" w:customStyle="1" w:styleId="ListLabel34">
    <w:name w:val="ListLabel 34"/>
    <w:qFormat/>
    <w:rsid w:val="005B3871"/>
    <w:rPr>
      <w:sz w:val="24"/>
      <w:szCs w:val="24"/>
      <w:lang w:val="pl-PL"/>
    </w:rPr>
  </w:style>
  <w:style w:type="character" w:customStyle="1" w:styleId="ListLabel35">
    <w:name w:val="ListLabel 35"/>
    <w:qFormat/>
    <w:rsid w:val="005B3871"/>
    <w:rPr>
      <w:sz w:val="24"/>
      <w:szCs w:val="24"/>
      <w:lang w:val="pl-PL"/>
    </w:rPr>
  </w:style>
  <w:style w:type="character" w:customStyle="1" w:styleId="ListLabel36">
    <w:name w:val="ListLabel 36"/>
    <w:qFormat/>
    <w:rsid w:val="005B3871"/>
    <w:rPr>
      <w:rFonts w:cs="Times New Roman"/>
      <w:sz w:val="24"/>
      <w:szCs w:val="24"/>
    </w:rPr>
  </w:style>
  <w:style w:type="character" w:customStyle="1" w:styleId="ListLabel37">
    <w:name w:val="ListLabel 37"/>
    <w:qFormat/>
    <w:rsid w:val="005B3871"/>
    <w:rPr>
      <w:sz w:val="24"/>
      <w:szCs w:val="24"/>
      <w:lang w:val="pl-PL"/>
    </w:rPr>
  </w:style>
  <w:style w:type="character" w:customStyle="1" w:styleId="ListLabel38">
    <w:name w:val="ListLabel 38"/>
    <w:qFormat/>
    <w:rsid w:val="005B3871"/>
    <w:rPr>
      <w:rFonts w:cs="Times New Roman"/>
      <w:sz w:val="24"/>
      <w:szCs w:val="24"/>
    </w:rPr>
  </w:style>
  <w:style w:type="character" w:customStyle="1" w:styleId="ListLabel39">
    <w:name w:val="ListLabel 39"/>
    <w:qFormat/>
    <w:rsid w:val="005B3871"/>
    <w:rPr>
      <w:color w:val="auto"/>
      <w:sz w:val="24"/>
      <w:szCs w:val="24"/>
    </w:rPr>
  </w:style>
  <w:style w:type="paragraph" w:styleId="Nagwek">
    <w:name w:val="header"/>
    <w:basedOn w:val="Normalny"/>
    <w:next w:val="Tekstpodstawowy"/>
    <w:rsid w:val="005B3871"/>
    <w:pPr>
      <w:tabs>
        <w:tab w:val="center" w:pos="4536"/>
        <w:tab w:val="right" w:pos="9072"/>
      </w:tabs>
    </w:pPr>
  </w:style>
  <w:style w:type="paragraph" w:styleId="Tekstpodstawowy">
    <w:name w:val="Body Text"/>
    <w:basedOn w:val="Normalny"/>
    <w:rsid w:val="005B3871"/>
    <w:pPr>
      <w:spacing w:before="280" w:after="280"/>
    </w:pPr>
    <w:rPr>
      <w:rFonts w:ascii="Calibri" w:eastAsia="Calibri" w:hAnsi="Calibri" w:cs="Tahoma"/>
      <w:sz w:val="22"/>
      <w:szCs w:val="22"/>
      <w:lang w:eastAsia="en-US"/>
    </w:rPr>
  </w:style>
  <w:style w:type="paragraph" w:styleId="Lista">
    <w:name w:val="List"/>
    <w:basedOn w:val="Tekstpodstawowy"/>
    <w:rsid w:val="005B3871"/>
    <w:rPr>
      <w:rFonts w:ascii="Lato" w:hAnsi="Lato"/>
      <w:sz w:val="24"/>
    </w:rPr>
  </w:style>
  <w:style w:type="paragraph" w:styleId="Legenda">
    <w:name w:val="caption"/>
    <w:basedOn w:val="Normalny"/>
    <w:qFormat/>
    <w:rsid w:val="005B3871"/>
    <w:pPr>
      <w:spacing w:before="280" w:after="280"/>
    </w:pPr>
    <w:rPr>
      <w:rFonts w:ascii="Arial Unicode MS" w:eastAsia="Arial Unicode MS" w:hAnsi="Arial Unicode MS" w:cs="Arial Unicode MS"/>
      <w:sz w:val="24"/>
      <w:szCs w:val="24"/>
    </w:rPr>
  </w:style>
  <w:style w:type="paragraph" w:customStyle="1" w:styleId="Indeks">
    <w:name w:val="Indeks"/>
    <w:basedOn w:val="Normalny"/>
    <w:qFormat/>
    <w:rsid w:val="005B3871"/>
    <w:pPr>
      <w:suppressLineNumbers/>
    </w:pPr>
    <w:rPr>
      <w:rFonts w:ascii="Lato" w:hAnsi="Lato"/>
      <w:sz w:val="24"/>
    </w:rPr>
  </w:style>
  <w:style w:type="paragraph" w:styleId="Stopka">
    <w:name w:val="footer"/>
    <w:basedOn w:val="Normalny"/>
    <w:rsid w:val="005B3871"/>
    <w:pPr>
      <w:tabs>
        <w:tab w:val="center" w:pos="4536"/>
        <w:tab w:val="right" w:pos="9072"/>
      </w:tabs>
    </w:pPr>
  </w:style>
  <w:style w:type="paragraph" w:styleId="Tekstdymka">
    <w:name w:val="Balloon Text"/>
    <w:basedOn w:val="Normalny"/>
    <w:qFormat/>
    <w:rsid w:val="005B3871"/>
    <w:rPr>
      <w:rFonts w:ascii="Tahoma" w:hAnsi="Tahoma" w:cs="Tahoma"/>
      <w:sz w:val="16"/>
      <w:szCs w:val="16"/>
    </w:rPr>
  </w:style>
  <w:style w:type="paragraph" w:styleId="Akapitzlist">
    <w:name w:val="List Paragraph"/>
    <w:basedOn w:val="Normalny"/>
    <w:qFormat/>
    <w:rsid w:val="005B3871"/>
    <w:pPr>
      <w:ind w:left="720"/>
      <w:contextualSpacing/>
    </w:pPr>
  </w:style>
  <w:style w:type="paragraph" w:styleId="Tekstkomentarza">
    <w:name w:val="annotation text"/>
    <w:basedOn w:val="Normalny"/>
    <w:qFormat/>
    <w:rsid w:val="005B3871"/>
    <w:pPr>
      <w:spacing w:before="280" w:after="280"/>
    </w:pPr>
    <w:rPr>
      <w:rFonts w:ascii="Calibri" w:eastAsia="Calibri" w:hAnsi="Calibri" w:cs="Tahoma"/>
      <w:lang w:eastAsia="en-US"/>
    </w:rPr>
  </w:style>
  <w:style w:type="paragraph" w:styleId="Tematkomentarza">
    <w:name w:val="annotation subject"/>
    <w:basedOn w:val="Tekstkomentarza"/>
    <w:next w:val="Tekstkomentarza"/>
    <w:qFormat/>
    <w:rsid w:val="005B3871"/>
    <w:rPr>
      <w:b/>
      <w:bCs/>
    </w:rPr>
  </w:style>
  <w:style w:type="paragraph" w:styleId="Tekstpodstawowy2">
    <w:name w:val="Body Text 2"/>
    <w:basedOn w:val="Normalny"/>
    <w:qFormat/>
    <w:rsid w:val="005B3871"/>
    <w:pPr>
      <w:jc w:val="both"/>
    </w:pPr>
    <w:rPr>
      <w:b/>
      <w:sz w:val="24"/>
    </w:rPr>
  </w:style>
  <w:style w:type="paragraph" w:styleId="Tekstpodstawowy3">
    <w:name w:val="Body Text 3"/>
    <w:basedOn w:val="Normalny"/>
    <w:qFormat/>
    <w:rsid w:val="005B3871"/>
    <w:pPr>
      <w:spacing w:after="120"/>
    </w:pPr>
    <w:rPr>
      <w:rFonts w:eastAsia="Calibri"/>
      <w:sz w:val="16"/>
      <w:szCs w:val="16"/>
    </w:rPr>
  </w:style>
  <w:style w:type="paragraph" w:styleId="NormalnyWeb">
    <w:name w:val="Normal (Web)"/>
    <w:basedOn w:val="Normalny"/>
    <w:qFormat/>
    <w:rsid w:val="005B3871"/>
    <w:pPr>
      <w:spacing w:before="280" w:after="280"/>
    </w:pPr>
    <w:rPr>
      <w:sz w:val="24"/>
      <w:szCs w:val="24"/>
    </w:rPr>
  </w:style>
  <w:style w:type="paragraph" w:customStyle="1" w:styleId="Styl1">
    <w:name w:val="Styl1"/>
    <w:basedOn w:val="Normalny"/>
    <w:qFormat/>
    <w:rsid w:val="005B3871"/>
    <w:pPr>
      <w:spacing w:before="280" w:after="280"/>
      <w:jc w:val="both"/>
    </w:pPr>
    <w:rPr>
      <w:sz w:val="24"/>
      <w:szCs w:val="24"/>
    </w:rPr>
  </w:style>
  <w:style w:type="paragraph" w:customStyle="1" w:styleId="Default">
    <w:name w:val="Default"/>
    <w:qFormat/>
    <w:rsid w:val="005B3871"/>
    <w:rPr>
      <w:rFonts w:ascii="Times New Roman" w:hAnsi="Times New Roman" w:cs="Times New Roman"/>
      <w:color w:val="000000"/>
      <w:sz w:val="24"/>
      <w:szCs w:val="24"/>
    </w:rPr>
  </w:style>
  <w:style w:type="paragraph" w:customStyle="1" w:styleId="divparagraph">
    <w:name w:val="div.paragraph"/>
    <w:qFormat/>
    <w:rsid w:val="005B3871"/>
    <w:pPr>
      <w:widowControl w:val="0"/>
      <w:spacing w:line="40" w:lineRule="atLeast"/>
    </w:pPr>
    <w:rPr>
      <w:rFonts w:ascii="Helvetica" w:eastAsia="Times New Roman" w:hAnsi="Helvetica" w:cs="Helvetica"/>
      <w:color w:val="000000"/>
      <w:sz w:val="18"/>
      <w:szCs w:val="18"/>
      <w:lang w:eastAsia="pl-PL"/>
    </w:rPr>
  </w:style>
  <w:style w:type="paragraph" w:styleId="Bezodstpw">
    <w:name w:val="No Spacing"/>
    <w:uiPriority w:val="1"/>
    <w:qFormat/>
    <w:rsid w:val="005B3871"/>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5B3871"/>
    <w:pPr>
      <w:spacing w:after="200" w:line="276" w:lineRule="auto"/>
      <w:ind w:left="720"/>
      <w:contextualSpacing/>
    </w:pPr>
    <w:rPr>
      <w:rFonts w:ascii="Calibri" w:hAnsi="Calibri"/>
      <w:sz w:val="22"/>
      <w:szCs w:val="22"/>
      <w:lang w:eastAsia="en-US"/>
    </w:rPr>
  </w:style>
  <w:style w:type="paragraph" w:styleId="Podtytu">
    <w:name w:val="Subtitle"/>
    <w:basedOn w:val="Normalny"/>
    <w:next w:val="Normalny"/>
    <w:uiPriority w:val="11"/>
    <w:qFormat/>
    <w:rsid w:val="005B3871"/>
    <w:pPr>
      <w:spacing w:after="160"/>
    </w:pPr>
    <w:rPr>
      <w:rFonts w:ascii="Calibri" w:eastAsia="MS Mincho" w:hAnsi="Calibri" w:cs="Tahoma"/>
      <w:color w:val="5A5A5A"/>
      <w:spacing w:val="15"/>
      <w:sz w:val="22"/>
      <w:szCs w:val="22"/>
    </w:rPr>
  </w:style>
  <w:style w:type="paragraph" w:customStyle="1" w:styleId="Kolorowalistaakcent11">
    <w:name w:val="Kolorowa lista — akcent 11"/>
    <w:basedOn w:val="Normalny"/>
    <w:qFormat/>
    <w:rsid w:val="005B3871"/>
    <w:pPr>
      <w:suppressAutoHyphens/>
      <w:ind w:left="720"/>
      <w:contextualSpacing/>
    </w:pPr>
    <w:rPr>
      <w:lang w:eastAsia="zh-CN"/>
    </w:rPr>
  </w:style>
  <w:style w:type="paragraph" w:customStyle="1" w:styleId="p2">
    <w:name w:val="p2"/>
    <w:basedOn w:val="Normalny"/>
    <w:qFormat/>
    <w:rsid w:val="005B3871"/>
    <w:pPr>
      <w:suppressAutoHyphens/>
      <w:spacing w:before="280" w:after="280"/>
    </w:pPr>
    <w:rPr>
      <w:sz w:val="24"/>
      <w:szCs w:val="24"/>
      <w:lang w:eastAsia="zh-CN"/>
    </w:rPr>
  </w:style>
  <w:style w:type="paragraph" w:customStyle="1" w:styleId="Zawartotabeli">
    <w:name w:val="Zawartość tabeli"/>
    <w:basedOn w:val="Normalny"/>
    <w:qFormat/>
    <w:rsid w:val="005B387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05923">
      <w:bodyDiv w:val="1"/>
      <w:marLeft w:val="0"/>
      <w:marRight w:val="0"/>
      <w:marTop w:val="0"/>
      <w:marBottom w:val="0"/>
      <w:divBdr>
        <w:top w:val="none" w:sz="0" w:space="0" w:color="auto"/>
        <w:left w:val="none" w:sz="0" w:space="0" w:color="auto"/>
        <w:bottom w:val="none" w:sz="0" w:space="0" w:color="auto"/>
        <w:right w:val="none" w:sz="0" w:space="0" w:color="auto"/>
      </w:divBdr>
      <w:divsChild>
        <w:div w:id="1144082748">
          <w:marLeft w:val="0"/>
          <w:marRight w:val="0"/>
          <w:marTop w:val="0"/>
          <w:marBottom w:val="0"/>
          <w:divBdr>
            <w:top w:val="none" w:sz="0" w:space="0" w:color="auto"/>
            <w:left w:val="none" w:sz="0" w:space="0" w:color="auto"/>
            <w:bottom w:val="none" w:sz="0" w:space="0" w:color="auto"/>
            <w:right w:val="none" w:sz="0" w:space="0" w:color="auto"/>
          </w:divBdr>
        </w:div>
      </w:divsChild>
    </w:div>
    <w:div w:id="183982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1</Pages>
  <Words>310</Words>
  <Characters>1339</Characters>
  <Application>Microsoft Office Word</Application>
  <DocSecurity>0</DocSecurity>
  <Lines>46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Bratkowska</dc:creator>
  <cp:lastModifiedBy>Agnieszka Pawlikowska</cp:lastModifiedBy>
  <cp:revision>19</cp:revision>
  <cp:lastPrinted>2020-01-09T07:49:00Z</cp:lastPrinted>
  <dcterms:created xsi:type="dcterms:W3CDTF">2020-01-24T11:41:00Z</dcterms:created>
  <dcterms:modified xsi:type="dcterms:W3CDTF">2020-09-18T09:32:00Z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