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A22E2" w14:textId="11C8C7E8" w:rsidR="00534D29" w:rsidRPr="00B77882" w:rsidRDefault="00F63FC2" w:rsidP="00472A38">
      <w:pPr>
        <w:pStyle w:val="Bezodstpw"/>
        <w:jc w:val="center"/>
        <w:rPr>
          <w:b/>
          <w:lang w:val="en-GB"/>
        </w:rPr>
      </w:pPr>
      <w:r w:rsidRPr="00E26841">
        <w:rPr>
          <w:noProof/>
        </w:rPr>
        <w:drawing>
          <wp:anchor distT="0" distB="0" distL="114300" distR="114300" simplePos="0" relativeHeight="251658240" behindDoc="1" locked="0" layoutInCell="1" allowOverlap="1" wp14:anchorId="638972C4" wp14:editId="2B04AE0F">
            <wp:simplePos x="0" y="0"/>
            <wp:positionH relativeFrom="column">
              <wp:posOffset>-100330</wp:posOffset>
            </wp:positionH>
            <wp:positionV relativeFrom="page">
              <wp:posOffset>533400</wp:posOffset>
            </wp:positionV>
            <wp:extent cx="116967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107" y="21246"/>
                <wp:lineTo x="21107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882" w:rsidRPr="00B77882">
        <w:rPr>
          <w:b/>
          <w:lang w:val="en-GB"/>
        </w:rPr>
        <w:t>RESOLUTION No.</w:t>
      </w:r>
      <w:r w:rsidR="00015DCD" w:rsidRPr="00B77882">
        <w:rPr>
          <w:b/>
          <w:lang w:val="en-GB"/>
        </w:rPr>
        <w:t xml:space="preserve"> 64</w:t>
      </w:r>
    </w:p>
    <w:p w14:paraId="6D290799" w14:textId="77777777" w:rsidR="00534D29" w:rsidRPr="00B77882" w:rsidRDefault="00534D29" w:rsidP="00E26841">
      <w:pPr>
        <w:tabs>
          <w:tab w:val="left" w:pos="567"/>
        </w:tabs>
        <w:jc w:val="center"/>
        <w:rPr>
          <w:b/>
          <w:sz w:val="24"/>
          <w:szCs w:val="24"/>
          <w:lang w:val="en-GB"/>
        </w:rPr>
      </w:pPr>
    </w:p>
    <w:p w14:paraId="5A156E11" w14:textId="525A1EBE" w:rsidR="00534D29" w:rsidRPr="00B77882" w:rsidRDefault="00B77882" w:rsidP="00E26841">
      <w:pPr>
        <w:tabs>
          <w:tab w:val="left" w:pos="567"/>
        </w:tabs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</w:t>
      </w:r>
      <w:r w:rsidRPr="00B77882">
        <w:rPr>
          <w:b/>
          <w:sz w:val="24"/>
          <w:szCs w:val="24"/>
          <w:lang w:val="en-GB"/>
        </w:rPr>
        <w:t>f the Senate of the Nicolaus Copernicus</w:t>
      </w:r>
      <w:r>
        <w:rPr>
          <w:b/>
          <w:sz w:val="24"/>
          <w:szCs w:val="24"/>
          <w:lang w:val="en-GB"/>
        </w:rPr>
        <w:t xml:space="preserve"> University in </w:t>
      </w:r>
      <w:proofErr w:type="spellStart"/>
      <w:r>
        <w:rPr>
          <w:b/>
          <w:sz w:val="24"/>
          <w:szCs w:val="24"/>
          <w:lang w:val="en-GB"/>
        </w:rPr>
        <w:t>Toruń</w:t>
      </w:r>
      <w:proofErr w:type="spellEnd"/>
    </w:p>
    <w:p w14:paraId="032C7B30" w14:textId="77777777" w:rsidR="00534D29" w:rsidRPr="00B77882" w:rsidRDefault="00534D29" w:rsidP="00E26841">
      <w:pPr>
        <w:tabs>
          <w:tab w:val="left" w:pos="567"/>
        </w:tabs>
        <w:jc w:val="center"/>
        <w:rPr>
          <w:b/>
          <w:sz w:val="24"/>
          <w:szCs w:val="24"/>
          <w:lang w:val="en-GB"/>
        </w:rPr>
      </w:pPr>
    </w:p>
    <w:p w14:paraId="5C7EA153" w14:textId="2BF4FA7D" w:rsidR="00534D29" w:rsidRPr="00B77882" w:rsidRDefault="00B77882" w:rsidP="00E26841">
      <w:pPr>
        <w:tabs>
          <w:tab w:val="left" w:pos="567"/>
        </w:tabs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of</w:t>
      </w:r>
      <w:r w:rsidR="00534D29" w:rsidRPr="00B77882">
        <w:rPr>
          <w:sz w:val="24"/>
          <w:szCs w:val="24"/>
          <w:lang w:val="en-GB"/>
        </w:rPr>
        <w:t xml:space="preserve"> </w:t>
      </w:r>
      <w:r w:rsidR="004425B6" w:rsidRPr="00B77882">
        <w:rPr>
          <w:sz w:val="24"/>
          <w:szCs w:val="24"/>
          <w:lang w:val="en-GB"/>
        </w:rPr>
        <w:t xml:space="preserve">28 </w:t>
      </w:r>
      <w:r w:rsidRPr="00B77882">
        <w:rPr>
          <w:sz w:val="24"/>
          <w:szCs w:val="24"/>
          <w:lang w:val="en-GB"/>
        </w:rPr>
        <w:t>May</w:t>
      </w:r>
      <w:r w:rsidR="005E1A99" w:rsidRPr="00B77882">
        <w:rPr>
          <w:sz w:val="24"/>
          <w:szCs w:val="24"/>
          <w:lang w:val="en-GB"/>
        </w:rPr>
        <w:t xml:space="preserve"> </w:t>
      </w:r>
      <w:r w:rsidR="00534D29" w:rsidRPr="00B77882">
        <w:rPr>
          <w:sz w:val="24"/>
          <w:szCs w:val="24"/>
          <w:lang w:val="en-GB"/>
        </w:rPr>
        <w:t>201</w:t>
      </w:r>
      <w:r w:rsidR="008929DB" w:rsidRPr="00B77882">
        <w:rPr>
          <w:sz w:val="24"/>
          <w:szCs w:val="24"/>
          <w:lang w:val="en-GB"/>
        </w:rPr>
        <w:t>9</w:t>
      </w:r>
    </w:p>
    <w:p w14:paraId="00FFD289" w14:textId="77777777" w:rsidR="00534D29" w:rsidRPr="00B77882" w:rsidRDefault="00534D29" w:rsidP="00E26841">
      <w:pPr>
        <w:jc w:val="both"/>
        <w:rPr>
          <w:rFonts w:eastAsia="Calibri"/>
          <w:sz w:val="24"/>
          <w:szCs w:val="24"/>
          <w:lang w:val="en-GB" w:eastAsia="en-US"/>
        </w:rPr>
      </w:pPr>
    </w:p>
    <w:p w14:paraId="713C9308" w14:textId="2FE1E536" w:rsidR="00F7613F" w:rsidRPr="00B77882" w:rsidRDefault="00B77882" w:rsidP="004425B6">
      <w:pPr>
        <w:numPr>
          <w:ilvl w:val="1"/>
          <w:numId w:val="0"/>
        </w:numPr>
        <w:jc w:val="center"/>
        <w:rPr>
          <w:b/>
          <w:bCs/>
          <w:sz w:val="24"/>
          <w:szCs w:val="24"/>
          <w:lang w:val="en-GB"/>
        </w:rPr>
      </w:pPr>
      <w:r w:rsidRPr="00B77882">
        <w:rPr>
          <w:b/>
          <w:bCs/>
          <w:sz w:val="24"/>
          <w:szCs w:val="24"/>
          <w:lang w:val="en-GB"/>
        </w:rPr>
        <w:t xml:space="preserve">on the introduction of framework curricula </w:t>
      </w:r>
      <w:r w:rsidR="0005472E">
        <w:rPr>
          <w:b/>
          <w:bCs/>
          <w:sz w:val="24"/>
          <w:szCs w:val="24"/>
          <w:lang w:val="en-GB"/>
        </w:rPr>
        <w:t>in</w:t>
      </w:r>
      <w:r w:rsidRPr="00B77882">
        <w:rPr>
          <w:b/>
          <w:bCs/>
          <w:sz w:val="24"/>
          <w:szCs w:val="24"/>
          <w:lang w:val="en-GB"/>
        </w:rPr>
        <w:t xml:space="preserve"> doctoral schools</w:t>
      </w:r>
    </w:p>
    <w:p w14:paraId="3BE17BC4" w14:textId="77777777" w:rsidR="004425B6" w:rsidRPr="00B77882" w:rsidRDefault="004425B6" w:rsidP="004425B6">
      <w:pPr>
        <w:numPr>
          <w:ilvl w:val="1"/>
          <w:numId w:val="0"/>
        </w:numPr>
        <w:jc w:val="center"/>
        <w:rPr>
          <w:lang w:val="en-GB"/>
        </w:rPr>
      </w:pPr>
    </w:p>
    <w:p w14:paraId="5455D5C2" w14:textId="77777777" w:rsidR="000C3C04" w:rsidRPr="00B77882" w:rsidRDefault="000C3C04" w:rsidP="004425B6">
      <w:pPr>
        <w:numPr>
          <w:ilvl w:val="1"/>
          <w:numId w:val="0"/>
        </w:numPr>
        <w:jc w:val="center"/>
        <w:rPr>
          <w:lang w:val="en-GB"/>
        </w:rPr>
      </w:pPr>
    </w:p>
    <w:p w14:paraId="7BF65F38" w14:textId="5A190134" w:rsidR="00C9757E" w:rsidRPr="00B77882" w:rsidRDefault="00B77882" w:rsidP="00C9757E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val="en-GB" w:eastAsia="en-US"/>
        </w:rPr>
      </w:pPr>
      <w:bookmarkStart w:id="0" w:name="_Hlk51241082"/>
      <w:r w:rsidRPr="00B77882">
        <w:rPr>
          <w:sz w:val="24"/>
          <w:szCs w:val="24"/>
          <w:lang w:val="en-GB"/>
        </w:rPr>
        <w:t xml:space="preserve">Pursuant to art. </w:t>
      </w:r>
      <w:r w:rsidR="00C9757E" w:rsidRPr="00B77882">
        <w:rPr>
          <w:sz w:val="24"/>
          <w:szCs w:val="24"/>
          <w:lang w:val="en-GB"/>
        </w:rPr>
        <w:t>28</w:t>
      </w:r>
      <w:r w:rsidRPr="00B77882">
        <w:rPr>
          <w:sz w:val="24"/>
          <w:szCs w:val="24"/>
          <w:lang w:val="en-GB"/>
        </w:rPr>
        <w:t>.1.12</w:t>
      </w:r>
      <w:r w:rsidR="00C9757E" w:rsidRPr="00B77882">
        <w:rPr>
          <w:sz w:val="24"/>
          <w:szCs w:val="24"/>
          <w:lang w:val="en-GB"/>
        </w:rPr>
        <w:t xml:space="preserve"> </w:t>
      </w:r>
      <w:r w:rsidRPr="00B77882">
        <w:rPr>
          <w:sz w:val="24"/>
          <w:szCs w:val="24"/>
          <w:lang w:val="en-GB"/>
        </w:rPr>
        <w:t xml:space="preserve">and art. </w:t>
      </w:r>
      <w:r w:rsidR="00C9757E" w:rsidRPr="00B77882">
        <w:rPr>
          <w:sz w:val="24"/>
          <w:szCs w:val="24"/>
          <w:lang w:val="en-GB"/>
        </w:rPr>
        <w:t>201</w:t>
      </w:r>
      <w:r w:rsidRPr="00B77882">
        <w:rPr>
          <w:sz w:val="24"/>
          <w:szCs w:val="24"/>
          <w:lang w:val="en-GB"/>
        </w:rPr>
        <w:t xml:space="preserve">.3 and art. 201.4 of the Act of </w:t>
      </w:r>
      <w:r w:rsidR="00EC2D09" w:rsidRPr="00B77882">
        <w:rPr>
          <w:sz w:val="24"/>
          <w:szCs w:val="24"/>
          <w:lang w:val="en-GB"/>
        </w:rPr>
        <w:t xml:space="preserve">20 </w:t>
      </w:r>
      <w:r w:rsidRPr="00B77882">
        <w:rPr>
          <w:sz w:val="24"/>
          <w:szCs w:val="24"/>
          <w:lang w:val="en-GB"/>
        </w:rPr>
        <w:t xml:space="preserve">July 2018 – Law on Higher Education and Science </w:t>
      </w:r>
      <w:r w:rsidR="00EC2D09" w:rsidRPr="00B77882">
        <w:rPr>
          <w:sz w:val="24"/>
          <w:szCs w:val="24"/>
          <w:lang w:val="en-GB"/>
        </w:rPr>
        <w:t xml:space="preserve">(Dz. U. </w:t>
      </w:r>
      <w:r w:rsidRPr="00B77882">
        <w:rPr>
          <w:sz w:val="24"/>
          <w:szCs w:val="24"/>
          <w:lang w:val="en-GB"/>
        </w:rPr>
        <w:t>of</w:t>
      </w:r>
      <w:r w:rsidR="00EC2D09" w:rsidRPr="00B77882">
        <w:rPr>
          <w:sz w:val="24"/>
          <w:szCs w:val="24"/>
          <w:lang w:val="en-GB"/>
        </w:rPr>
        <w:t xml:space="preserve"> 2018</w:t>
      </w:r>
      <w:r w:rsidRPr="00B77882">
        <w:rPr>
          <w:sz w:val="24"/>
          <w:szCs w:val="24"/>
          <w:lang w:val="en-GB"/>
        </w:rPr>
        <w:t>, item</w:t>
      </w:r>
      <w:r w:rsidR="00EC2D09" w:rsidRPr="00B77882">
        <w:rPr>
          <w:sz w:val="24"/>
          <w:szCs w:val="24"/>
          <w:lang w:val="en-GB"/>
        </w:rPr>
        <w:t xml:space="preserve"> 1668 </w:t>
      </w:r>
      <w:r w:rsidRPr="00B77882">
        <w:rPr>
          <w:sz w:val="24"/>
          <w:szCs w:val="24"/>
          <w:lang w:val="en-GB"/>
        </w:rPr>
        <w:t>as amended</w:t>
      </w:r>
      <w:r w:rsidR="00EC2D09" w:rsidRPr="00B77882">
        <w:rPr>
          <w:sz w:val="24"/>
          <w:szCs w:val="24"/>
          <w:lang w:val="en-GB"/>
        </w:rPr>
        <w:t>)</w:t>
      </w:r>
      <w:r w:rsidR="00C9757E" w:rsidRPr="00B77882">
        <w:rPr>
          <w:sz w:val="24"/>
          <w:szCs w:val="24"/>
          <w:lang w:val="en-GB"/>
        </w:rPr>
        <w:t xml:space="preserve"> </w:t>
      </w:r>
      <w:r w:rsidRPr="00B77882">
        <w:rPr>
          <w:sz w:val="24"/>
          <w:szCs w:val="24"/>
          <w:lang w:val="en-GB"/>
        </w:rPr>
        <w:t>in connection with</w:t>
      </w:r>
      <w:r>
        <w:rPr>
          <w:sz w:val="24"/>
          <w:szCs w:val="24"/>
          <w:lang w:val="en-GB"/>
        </w:rPr>
        <w:t xml:space="preserve"> art. </w:t>
      </w:r>
      <w:r w:rsidR="00C9757E" w:rsidRPr="00B77882">
        <w:rPr>
          <w:rFonts w:eastAsiaTheme="minorHAnsi"/>
          <w:sz w:val="24"/>
          <w:szCs w:val="24"/>
          <w:lang w:val="en-GB" w:eastAsia="en-US"/>
        </w:rPr>
        <w:t>291</w:t>
      </w:r>
      <w:r>
        <w:rPr>
          <w:rFonts w:eastAsiaTheme="minorHAnsi"/>
          <w:sz w:val="24"/>
          <w:szCs w:val="24"/>
          <w:lang w:val="en-GB" w:eastAsia="en-US"/>
        </w:rPr>
        <w:t xml:space="preserve"> of the Act of 3 July </w:t>
      </w:r>
      <w:r w:rsidR="00C9757E" w:rsidRPr="00B77882">
        <w:rPr>
          <w:rFonts w:eastAsiaTheme="minorHAnsi"/>
          <w:sz w:val="24"/>
          <w:szCs w:val="24"/>
          <w:lang w:val="en-GB" w:eastAsia="en-US"/>
        </w:rPr>
        <w:t xml:space="preserve">2018 </w:t>
      </w:r>
      <w:r>
        <w:rPr>
          <w:rFonts w:eastAsiaTheme="minorHAnsi"/>
          <w:sz w:val="24"/>
          <w:szCs w:val="24"/>
          <w:lang w:val="en-GB" w:eastAsia="en-US"/>
        </w:rPr>
        <w:t xml:space="preserve">- </w:t>
      </w:r>
      <w:r w:rsidRPr="00B77882">
        <w:rPr>
          <w:rFonts w:eastAsiaTheme="minorHAnsi"/>
          <w:sz w:val="24"/>
          <w:szCs w:val="24"/>
          <w:lang w:val="en-GB" w:eastAsia="en-US"/>
        </w:rPr>
        <w:t xml:space="preserve">Provisions implementing the Act </w:t>
      </w:r>
      <w:r w:rsidR="00C9757E" w:rsidRPr="00B77882">
        <w:rPr>
          <w:rFonts w:eastAsiaTheme="minorHAnsi"/>
          <w:sz w:val="24"/>
          <w:szCs w:val="24"/>
          <w:lang w:val="en-GB" w:eastAsia="en-US"/>
        </w:rPr>
        <w:t xml:space="preserve">– </w:t>
      </w:r>
      <w:r>
        <w:rPr>
          <w:rFonts w:eastAsiaTheme="minorHAnsi"/>
          <w:sz w:val="24"/>
          <w:szCs w:val="24"/>
          <w:lang w:val="en-GB" w:eastAsia="en-US"/>
        </w:rPr>
        <w:t xml:space="preserve">Law on Higher Education and Science </w:t>
      </w:r>
      <w:r w:rsidR="00C9757E" w:rsidRPr="00B77882">
        <w:rPr>
          <w:rFonts w:eastAsiaTheme="minorHAnsi"/>
          <w:sz w:val="24"/>
          <w:szCs w:val="24"/>
          <w:lang w:val="en-GB" w:eastAsia="en-US"/>
        </w:rPr>
        <w:t xml:space="preserve">(Dz. U. </w:t>
      </w:r>
      <w:r>
        <w:rPr>
          <w:rFonts w:eastAsiaTheme="minorHAnsi"/>
          <w:sz w:val="24"/>
          <w:szCs w:val="24"/>
          <w:lang w:val="en-GB" w:eastAsia="en-US"/>
        </w:rPr>
        <w:t>of</w:t>
      </w:r>
      <w:r w:rsidR="00D35C96" w:rsidRPr="00B77882">
        <w:rPr>
          <w:rFonts w:eastAsiaTheme="minorHAnsi"/>
          <w:sz w:val="24"/>
          <w:szCs w:val="24"/>
          <w:lang w:val="en-GB" w:eastAsia="en-US"/>
        </w:rPr>
        <w:t xml:space="preserve"> </w:t>
      </w:r>
      <w:r w:rsidR="00C9757E" w:rsidRPr="00B77882">
        <w:rPr>
          <w:rFonts w:eastAsiaTheme="minorHAnsi"/>
          <w:sz w:val="24"/>
          <w:szCs w:val="24"/>
          <w:lang w:val="en-GB" w:eastAsia="en-US"/>
        </w:rPr>
        <w:t>2018</w:t>
      </w:r>
      <w:r>
        <w:rPr>
          <w:rFonts w:eastAsiaTheme="minorHAnsi"/>
          <w:sz w:val="24"/>
          <w:szCs w:val="24"/>
          <w:lang w:val="en-GB" w:eastAsia="en-US"/>
        </w:rPr>
        <w:t xml:space="preserve">, item </w:t>
      </w:r>
      <w:r w:rsidR="00C9757E" w:rsidRPr="00B77882">
        <w:rPr>
          <w:rFonts w:eastAsiaTheme="minorHAnsi"/>
          <w:sz w:val="24"/>
          <w:szCs w:val="24"/>
          <w:lang w:val="en-GB" w:eastAsia="en-US"/>
        </w:rPr>
        <w:t xml:space="preserve">1669 </w:t>
      </w:r>
      <w:r>
        <w:rPr>
          <w:rFonts w:eastAsiaTheme="minorHAnsi"/>
          <w:sz w:val="24"/>
          <w:szCs w:val="24"/>
          <w:lang w:val="en-GB" w:eastAsia="en-US"/>
        </w:rPr>
        <w:t>as amended</w:t>
      </w:r>
      <w:r w:rsidR="00C9757E" w:rsidRPr="00B77882">
        <w:rPr>
          <w:rFonts w:eastAsiaTheme="minorHAnsi"/>
          <w:sz w:val="24"/>
          <w:szCs w:val="24"/>
          <w:lang w:val="en-GB" w:eastAsia="en-US"/>
        </w:rPr>
        <w:t>)</w:t>
      </w:r>
    </w:p>
    <w:bookmarkEnd w:id="0"/>
    <w:p w14:paraId="35AFEF31" w14:textId="77777777" w:rsidR="00F7613F" w:rsidRPr="00B77882" w:rsidRDefault="00F7613F" w:rsidP="00EC2D09">
      <w:pPr>
        <w:pStyle w:val="Default"/>
        <w:rPr>
          <w:lang w:val="en-GB"/>
        </w:rPr>
      </w:pPr>
    </w:p>
    <w:p w14:paraId="3977EA6A" w14:textId="36501334" w:rsidR="00F7613F" w:rsidRPr="00B77882" w:rsidRDefault="00B77882" w:rsidP="00F7613F">
      <w:pPr>
        <w:pStyle w:val="Default"/>
        <w:jc w:val="center"/>
        <w:rPr>
          <w:lang w:val="en-GB"/>
        </w:rPr>
      </w:pPr>
      <w:r>
        <w:rPr>
          <w:b/>
          <w:bCs/>
          <w:lang w:val="en-GB"/>
        </w:rPr>
        <w:t xml:space="preserve">I t  </w:t>
      </w:r>
      <w:proofErr w:type="spellStart"/>
      <w:r>
        <w:rPr>
          <w:b/>
          <w:bCs/>
          <w:lang w:val="en-GB"/>
        </w:rPr>
        <w:t>i</w:t>
      </w:r>
      <w:proofErr w:type="spellEnd"/>
      <w:r>
        <w:rPr>
          <w:b/>
          <w:bCs/>
          <w:lang w:val="en-GB"/>
        </w:rPr>
        <w:t xml:space="preserve"> s  r e s o l v e d</w:t>
      </w:r>
      <w:r w:rsidR="00F7613F" w:rsidRPr="00B77882">
        <w:rPr>
          <w:b/>
          <w:bCs/>
          <w:lang w:val="en-GB"/>
        </w:rPr>
        <w:t xml:space="preserve"> </w:t>
      </w:r>
      <w:r w:rsidRPr="00B77882">
        <w:rPr>
          <w:lang w:val="en-GB"/>
        </w:rPr>
        <w:t>as follows</w:t>
      </w:r>
      <w:r w:rsidR="00F7613F" w:rsidRPr="00B77882">
        <w:rPr>
          <w:lang w:val="en-GB"/>
        </w:rPr>
        <w:t>:</w:t>
      </w:r>
    </w:p>
    <w:p w14:paraId="4868C684" w14:textId="77777777" w:rsidR="00F7613F" w:rsidRPr="00B77882" w:rsidRDefault="00F7613F" w:rsidP="00F7613F">
      <w:pPr>
        <w:pStyle w:val="Default"/>
        <w:jc w:val="center"/>
        <w:rPr>
          <w:lang w:val="en-GB"/>
        </w:rPr>
      </w:pPr>
    </w:p>
    <w:p w14:paraId="76947FE8" w14:textId="702F644F" w:rsidR="00F7613F" w:rsidRPr="002855CF" w:rsidRDefault="00B77882" w:rsidP="00F7613F">
      <w:pPr>
        <w:pStyle w:val="Default"/>
        <w:jc w:val="center"/>
        <w:rPr>
          <w:lang w:val="en-GB"/>
        </w:rPr>
      </w:pPr>
      <w:r w:rsidRPr="002855CF">
        <w:rPr>
          <w:lang w:val="en-GB"/>
        </w:rPr>
        <w:t>Article</w:t>
      </w:r>
      <w:r w:rsidR="00F7613F" w:rsidRPr="002855CF">
        <w:rPr>
          <w:lang w:val="en-GB"/>
        </w:rPr>
        <w:t xml:space="preserve"> 1</w:t>
      </w:r>
    </w:p>
    <w:p w14:paraId="39FBCBD6" w14:textId="77777777" w:rsidR="00F7613F" w:rsidRPr="002855CF" w:rsidRDefault="00F7613F" w:rsidP="00F7613F">
      <w:pPr>
        <w:pStyle w:val="Default"/>
        <w:jc w:val="center"/>
        <w:rPr>
          <w:lang w:val="en-GB"/>
        </w:rPr>
      </w:pPr>
    </w:p>
    <w:p w14:paraId="601CF915" w14:textId="246DDEC1" w:rsidR="002855CF" w:rsidRPr="002855CF" w:rsidRDefault="002855CF" w:rsidP="00095FF8">
      <w:pPr>
        <w:pStyle w:val="Default"/>
        <w:jc w:val="both"/>
        <w:rPr>
          <w:lang w:val="en-GB"/>
        </w:rPr>
      </w:pPr>
      <w:r w:rsidRPr="002855CF">
        <w:rPr>
          <w:lang w:val="en-GB"/>
        </w:rPr>
        <w:t xml:space="preserve">Framework curricula for </w:t>
      </w:r>
      <w:r>
        <w:rPr>
          <w:lang w:val="en-GB"/>
        </w:rPr>
        <w:t xml:space="preserve">the following </w:t>
      </w:r>
      <w:r w:rsidRPr="002855CF">
        <w:rPr>
          <w:lang w:val="en-GB"/>
        </w:rPr>
        <w:t>doctoral schools shall be established</w:t>
      </w:r>
      <w:r>
        <w:rPr>
          <w:lang w:val="en-GB"/>
        </w:rPr>
        <w:t>:</w:t>
      </w:r>
    </w:p>
    <w:p w14:paraId="048EF753" w14:textId="1343375C" w:rsidR="00EC42AD" w:rsidRPr="002855CF" w:rsidRDefault="002855CF" w:rsidP="002521DF">
      <w:pPr>
        <w:pStyle w:val="Default"/>
        <w:numPr>
          <w:ilvl w:val="0"/>
          <w:numId w:val="28"/>
        </w:numPr>
        <w:jc w:val="both"/>
        <w:rPr>
          <w:lang w:val="en-GB"/>
        </w:rPr>
      </w:pPr>
      <w:r w:rsidRPr="002855CF">
        <w:rPr>
          <w:lang w:val="en-GB"/>
        </w:rPr>
        <w:t xml:space="preserve">Humanities, Theology and Arts of the Nicolaus Copernicus University in </w:t>
      </w:r>
      <w:proofErr w:type="spellStart"/>
      <w:r w:rsidRPr="002855CF">
        <w:rPr>
          <w:lang w:val="en-GB"/>
        </w:rPr>
        <w:t>Toruń</w:t>
      </w:r>
      <w:proofErr w:type="spellEnd"/>
      <w:r w:rsidRPr="002855CF">
        <w:rPr>
          <w:lang w:val="en-GB"/>
        </w:rPr>
        <w:t xml:space="preserve"> in the fields of </w:t>
      </w:r>
      <w:r w:rsidR="00A565E8">
        <w:rPr>
          <w:lang w:val="en-GB"/>
        </w:rPr>
        <w:t>h</w:t>
      </w:r>
      <w:r w:rsidRPr="002855CF">
        <w:rPr>
          <w:lang w:val="en-GB"/>
        </w:rPr>
        <w:t xml:space="preserve">umanities, </w:t>
      </w:r>
      <w:r w:rsidR="00A565E8">
        <w:rPr>
          <w:lang w:val="en-GB"/>
        </w:rPr>
        <w:t>t</w:t>
      </w:r>
      <w:r w:rsidRPr="002855CF">
        <w:rPr>
          <w:lang w:val="en-GB"/>
        </w:rPr>
        <w:t xml:space="preserve">heology and </w:t>
      </w:r>
      <w:r w:rsidR="00A565E8">
        <w:rPr>
          <w:lang w:val="en-GB"/>
        </w:rPr>
        <w:t>a</w:t>
      </w:r>
      <w:r w:rsidRPr="002855CF">
        <w:rPr>
          <w:lang w:val="en-GB"/>
        </w:rPr>
        <w:t>rts  for the disciplines</w:t>
      </w:r>
      <w:r w:rsidR="002521DF" w:rsidRPr="002855CF">
        <w:rPr>
          <w:lang w:val="en-GB"/>
        </w:rPr>
        <w:t xml:space="preserve">: </w:t>
      </w:r>
      <w:proofErr w:type="spellStart"/>
      <w:r w:rsidR="002521DF" w:rsidRPr="002855CF">
        <w:rPr>
          <w:lang w:val="en-GB"/>
        </w:rPr>
        <w:t>archeolog</w:t>
      </w:r>
      <w:r w:rsidRPr="002855CF">
        <w:rPr>
          <w:lang w:val="en-GB"/>
        </w:rPr>
        <w:t>y</w:t>
      </w:r>
      <w:proofErr w:type="spellEnd"/>
      <w:r>
        <w:rPr>
          <w:lang w:val="en-GB"/>
        </w:rPr>
        <w:t xml:space="preserve">, philosophy, history, linguistics, </w:t>
      </w:r>
      <w:r w:rsidRPr="002855CF">
        <w:rPr>
          <w:lang w:val="en-GB"/>
        </w:rPr>
        <w:t xml:space="preserve">literary studies, art sciences, theological sciences, </w:t>
      </w:r>
      <w:r w:rsidRPr="00317640">
        <w:rPr>
          <w:color w:val="auto"/>
          <w:lang w:val="en-GB"/>
        </w:rPr>
        <w:t>fine art</w:t>
      </w:r>
      <w:r w:rsidRPr="002855CF">
        <w:rPr>
          <w:color w:val="FF0000"/>
          <w:lang w:val="en-GB"/>
        </w:rPr>
        <w:t xml:space="preserve"> </w:t>
      </w:r>
      <w:r w:rsidRPr="002855CF">
        <w:rPr>
          <w:lang w:val="en-GB"/>
        </w:rPr>
        <w:t>and conservation of works of art</w:t>
      </w:r>
      <w:r w:rsidR="00A565E8">
        <w:rPr>
          <w:lang w:val="en-GB"/>
        </w:rPr>
        <w:t xml:space="preserve">; the framework curriculum </w:t>
      </w:r>
      <w:r w:rsidRPr="002855CF">
        <w:rPr>
          <w:lang w:val="en-GB"/>
        </w:rPr>
        <w:t>constitutes Annex 1 to this resolution</w:t>
      </w:r>
      <w:r w:rsidR="00EC42AD" w:rsidRPr="002855CF">
        <w:rPr>
          <w:lang w:val="en-GB"/>
        </w:rPr>
        <w:t>;</w:t>
      </w:r>
    </w:p>
    <w:p w14:paraId="7BB2D9FB" w14:textId="705661FE" w:rsidR="00EC42AD" w:rsidRPr="00317640" w:rsidRDefault="00317640" w:rsidP="00472A38">
      <w:pPr>
        <w:pStyle w:val="Default"/>
        <w:numPr>
          <w:ilvl w:val="0"/>
          <w:numId w:val="28"/>
        </w:numPr>
        <w:ind w:hanging="426"/>
        <w:jc w:val="both"/>
        <w:rPr>
          <w:lang w:val="en-GB"/>
        </w:rPr>
      </w:pPr>
      <w:r w:rsidRPr="00317640">
        <w:rPr>
          <w:rFonts w:eastAsia="Times New Roman"/>
          <w:lang w:val="en-GB" w:eastAsia="pl-PL"/>
        </w:rPr>
        <w:t xml:space="preserve">Exact and Natural Sciences of the Nicolaus Copernicus University in </w:t>
      </w:r>
      <w:proofErr w:type="spellStart"/>
      <w:r w:rsidRPr="00317640">
        <w:rPr>
          <w:rFonts w:eastAsia="Times New Roman"/>
          <w:lang w:val="en-GB" w:eastAsia="pl-PL"/>
        </w:rPr>
        <w:t>Toruń</w:t>
      </w:r>
      <w:proofErr w:type="spellEnd"/>
      <w:r w:rsidRPr="00317640">
        <w:rPr>
          <w:rFonts w:eastAsia="Times New Roman"/>
          <w:lang w:val="en-GB" w:eastAsia="pl-PL"/>
        </w:rPr>
        <w:t xml:space="preserve"> in the field of exact and natural sciences for the disciplines</w:t>
      </w:r>
      <w:r w:rsidR="00EC42AD" w:rsidRPr="00317640">
        <w:rPr>
          <w:bCs/>
          <w:lang w:val="en-GB"/>
        </w:rPr>
        <w:t>: astronom</w:t>
      </w:r>
      <w:r w:rsidRPr="00317640">
        <w:rPr>
          <w:bCs/>
          <w:lang w:val="en-GB"/>
        </w:rPr>
        <w:t>y</w:t>
      </w:r>
      <w:r>
        <w:rPr>
          <w:bCs/>
          <w:lang w:val="en-GB"/>
        </w:rPr>
        <w:t>, mathematics, biological sciences, chemical sciences, physical sciences, Earth and environment sciences</w:t>
      </w:r>
      <w:r w:rsidR="00A565E8">
        <w:rPr>
          <w:bCs/>
          <w:lang w:val="en-GB"/>
        </w:rPr>
        <w:t xml:space="preserve">; </w:t>
      </w:r>
      <w:r w:rsidR="00A565E8">
        <w:rPr>
          <w:lang w:val="en-GB"/>
        </w:rPr>
        <w:t>the framework curriculum</w:t>
      </w:r>
      <w:r w:rsidRPr="002855CF">
        <w:rPr>
          <w:lang w:val="en-GB"/>
        </w:rPr>
        <w:t xml:space="preserve"> constitutes Annex </w:t>
      </w:r>
      <w:r>
        <w:rPr>
          <w:lang w:val="en-GB"/>
        </w:rPr>
        <w:t>2</w:t>
      </w:r>
      <w:r w:rsidRPr="002855CF">
        <w:rPr>
          <w:lang w:val="en-GB"/>
        </w:rPr>
        <w:t xml:space="preserve"> to this resolution</w:t>
      </w:r>
      <w:r w:rsidR="00EC42AD" w:rsidRPr="00317640">
        <w:rPr>
          <w:lang w:val="en-GB"/>
        </w:rPr>
        <w:t>;</w:t>
      </w:r>
    </w:p>
    <w:p w14:paraId="12218A30" w14:textId="58343EFE" w:rsidR="00317640" w:rsidRPr="00317640" w:rsidRDefault="00317640" w:rsidP="00317640">
      <w:pPr>
        <w:pStyle w:val="Default"/>
        <w:numPr>
          <w:ilvl w:val="0"/>
          <w:numId w:val="28"/>
        </w:numPr>
        <w:ind w:hanging="426"/>
        <w:jc w:val="both"/>
        <w:rPr>
          <w:lang w:val="en-GB"/>
        </w:rPr>
      </w:pPr>
      <w:r w:rsidRPr="00317640">
        <w:rPr>
          <w:color w:val="111111"/>
          <w:shd w:val="clear" w:color="auto" w:fill="FFFFFF"/>
          <w:lang w:val="en-GB"/>
        </w:rPr>
        <w:t xml:space="preserve">Medical and Health Sciences run in the </w:t>
      </w:r>
      <w:proofErr w:type="spellStart"/>
      <w:r w:rsidRPr="00317640">
        <w:rPr>
          <w:color w:val="111111"/>
          <w:shd w:val="clear" w:color="auto" w:fill="FFFFFF"/>
          <w:lang w:val="en-GB"/>
        </w:rPr>
        <w:t>Ludwik</w:t>
      </w:r>
      <w:proofErr w:type="spellEnd"/>
      <w:r w:rsidRPr="00317640">
        <w:rPr>
          <w:color w:val="111111"/>
          <w:shd w:val="clear" w:color="auto" w:fill="FFFFFF"/>
          <w:lang w:val="en-GB"/>
        </w:rPr>
        <w:t xml:space="preserve"> </w:t>
      </w:r>
      <w:proofErr w:type="spellStart"/>
      <w:r w:rsidRPr="00317640">
        <w:rPr>
          <w:color w:val="111111"/>
          <w:shd w:val="clear" w:color="auto" w:fill="FFFFFF"/>
          <w:lang w:val="en-GB"/>
        </w:rPr>
        <w:t>Rydygier</w:t>
      </w:r>
      <w:proofErr w:type="spellEnd"/>
      <w:r w:rsidRPr="00317640">
        <w:rPr>
          <w:color w:val="111111"/>
          <w:shd w:val="clear" w:color="auto" w:fill="FFFFFF"/>
          <w:lang w:val="en-GB"/>
        </w:rPr>
        <w:t xml:space="preserve"> </w:t>
      </w:r>
      <w:r w:rsidR="00EC42AD" w:rsidRPr="00317640">
        <w:rPr>
          <w:color w:val="111111"/>
          <w:shd w:val="clear" w:color="auto" w:fill="FFFFFF"/>
          <w:lang w:val="en-GB"/>
        </w:rPr>
        <w:t xml:space="preserve">Collegium </w:t>
      </w:r>
      <w:proofErr w:type="spellStart"/>
      <w:r w:rsidR="00EC42AD" w:rsidRPr="00317640">
        <w:rPr>
          <w:color w:val="111111"/>
          <w:shd w:val="clear" w:color="auto" w:fill="FFFFFF"/>
          <w:lang w:val="en-GB"/>
        </w:rPr>
        <w:t>Medicum</w:t>
      </w:r>
      <w:proofErr w:type="spellEnd"/>
      <w:r w:rsidR="00EC42AD" w:rsidRPr="00317640">
        <w:rPr>
          <w:color w:val="111111"/>
          <w:shd w:val="clear" w:color="auto" w:fill="FFFFFF"/>
          <w:lang w:val="en-GB"/>
        </w:rPr>
        <w:t xml:space="preserve"> </w:t>
      </w:r>
      <w:r w:rsidRPr="00317640">
        <w:rPr>
          <w:color w:val="111111"/>
          <w:shd w:val="clear" w:color="auto" w:fill="FFFFFF"/>
          <w:lang w:val="en-GB"/>
        </w:rPr>
        <w:t xml:space="preserve">of the Nicolaus Copernicus University in </w:t>
      </w:r>
      <w:proofErr w:type="spellStart"/>
      <w:r w:rsidRPr="00317640">
        <w:rPr>
          <w:color w:val="111111"/>
          <w:shd w:val="clear" w:color="auto" w:fill="FFFFFF"/>
          <w:lang w:val="en-GB"/>
        </w:rPr>
        <w:t>Toruń</w:t>
      </w:r>
      <w:proofErr w:type="spellEnd"/>
      <w:r w:rsidRPr="00317640">
        <w:rPr>
          <w:color w:val="111111"/>
          <w:shd w:val="clear" w:color="auto" w:fill="FFFFFF"/>
          <w:lang w:val="en-GB"/>
        </w:rPr>
        <w:t xml:space="preserve"> i</w:t>
      </w:r>
      <w:r>
        <w:rPr>
          <w:color w:val="111111"/>
          <w:shd w:val="clear" w:color="auto" w:fill="FFFFFF"/>
          <w:lang w:val="en-GB"/>
        </w:rPr>
        <w:t xml:space="preserve">n the field of medical and health sciences for the disciplines: </w:t>
      </w:r>
      <w:r>
        <w:rPr>
          <w:rFonts w:eastAsiaTheme="minorHAnsi"/>
          <w:lang w:val="en-GB"/>
        </w:rPr>
        <w:t>p</w:t>
      </w:r>
      <w:r w:rsidRPr="00317640">
        <w:rPr>
          <w:rFonts w:eastAsiaTheme="minorHAnsi"/>
          <w:lang w:val="en-GB"/>
        </w:rPr>
        <w:t>harmaceutical science</w:t>
      </w:r>
      <w:r>
        <w:rPr>
          <w:rFonts w:eastAsiaTheme="minorHAnsi"/>
          <w:lang w:val="en-GB"/>
        </w:rPr>
        <w:t>s, medical sciences, health sciences</w:t>
      </w:r>
      <w:r w:rsidR="00A565E8">
        <w:rPr>
          <w:rFonts w:eastAsiaTheme="minorHAnsi"/>
          <w:lang w:val="en-GB"/>
        </w:rPr>
        <w:t xml:space="preserve">; </w:t>
      </w:r>
      <w:r w:rsidR="00A565E8">
        <w:rPr>
          <w:lang w:val="en-GB"/>
        </w:rPr>
        <w:t>the framework curriculum</w:t>
      </w:r>
      <w:r w:rsidRPr="002855CF">
        <w:rPr>
          <w:lang w:val="en-GB"/>
        </w:rPr>
        <w:t xml:space="preserve"> constitutes Annex </w:t>
      </w:r>
      <w:r>
        <w:rPr>
          <w:lang w:val="en-GB"/>
        </w:rPr>
        <w:t>3</w:t>
      </w:r>
      <w:r w:rsidRPr="002855CF">
        <w:rPr>
          <w:lang w:val="en-GB"/>
        </w:rPr>
        <w:t xml:space="preserve"> to this resolution</w:t>
      </w:r>
      <w:r w:rsidRPr="00317640">
        <w:rPr>
          <w:lang w:val="en-GB"/>
        </w:rPr>
        <w:t>;</w:t>
      </w:r>
    </w:p>
    <w:p w14:paraId="0DB39111" w14:textId="19C3A754" w:rsidR="00C9757E" w:rsidRPr="00567BDC" w:rsidRDefault="00317640">
      <w:pPr>
        <w:pStyle w:val="Default"/>
        <w:numPr>
          <w:ilvl w:val="0"/>
          <w:numId w:val="28"/>
        </w:numPr>
        <w:jc w:val="both"/>
        <w:rPr>
          <w:lang w:val="en-GB"/>
        </w:rPr>
      </w:pPr>
      <w:r w:rsidRPr="00567BDC">
        <w:rPr>
          <w:lang w:val="en-GB"/>
        </w:rPr>
        <w:t xml:space="preserve">Social Sciences of the </w:t>
      </w:r>
      <w:r w:rsidRPr="00567BDC">
        <w:rPr>
          <w:color w:val="111111"/>
          <w:shd w:val="clear" w:color="auto" w:fill="FFFFFF"/>
          <w:lang w:val="en-GB"/>
        </w:rPr>
        <w:t xml:space="preserve">Nicolaus Copernicus University in </w:t>
      </w:r>
      <w:proofErr w:type="spellStart"/>
      <w:r w:rsidRPr="00567BDC">
        <w:rPr>
          <w:color w:val="111111"/>
          <w:shd w:val="clear" w:color="auto" w:fill="FFFFFF"/>
          <w:lang w:val="en-GB"/>
        </w:rPr>
        <w:t>Toruń</w:t>
      </w:r>
      <w:proofErr w:type="spellEnd"/>
      <w:r w:rsidRPr="00567BDC">
        <w:rPr>
          <w:color w:val="111111"/>
          <w:shd w:val="clear" w:color="auto" w:fill="FFFFFF"/>
          <w:lang w:val="en-GB"/>
        </w:rPr>
        <w:t xml:space="preserve"> in the field of social sciences for the disciplines: </w:t>
      </w:r>
      <w:r w:rsidR="002521DF" w:rsidRPr="00567BDC">
        <w:rPr>
          <w:lang w:val="en-GB"/>
        </w:rPr>
        <w:t>e</w:t>
      </w:r>
      <w:r w:rsidRPr="00567BDC">
        <w:rPr>
          <w:lang w:val="en-GB"/>
        </w:rPr>
        <w:t xml:space="preserve">conomy, finance, </w:t>
      </w:r>
      <w:r w:rsidR="00567BDC" w:rsidRPr="00567BDC">
        <w:rPr>
          <w:lang w:val="en-GB"/>
        </w:rPr>
        <w:t xml:space="preserve">social communication and media studies, </w:t>
      </w:r>
      <w:r w:rsidR="00567BDC">
        <w:rPr>
          <w:lang w:val="en-GB"/>
        </w:rPr>
        <w:t xml:space="preserve">political science and administration, management and quality studies, </w:t>
      </w:r>
      <w:r w:rsidR="00567BDC" w:rsidRPr="00567BDC">
        <w:rPr>
          <w:lang w:val="en-GB"/>
        </w:rPr>
        <w:t>legal sciences, sociological sciences, pedagogy</w:t>
      </w:r>
      <w:r w:rsidR="00A565E8">
        <w:rPr>
          <w:lang w:val="en-GB"/>
        </w:rPr>
        <w:t xml:space="preserve">; </w:t>
      </w:r>
      <w:r w:rsidR="00A565E8">
        <w:rPr>
          <w:lang w:val="en-GB"/>
        </w:rPr>
        <w:t>the framework curriculum</w:t>
      </w:r>
      <w:r w:rsidR="00A565E8">
        <w:rPr>
          <w:lang w:val="en-GB"/>
        </w:rPr>
        <w:t xml:space="preserve"> cons</w:t>
      </w:r>
      <w:r w:rsidR="00567BDC" w:rsidRPr="002855CF">
        <w:rPr>
          <w:lang w:val="en-GB"/>
        </w:rPr>
        <w:t xml:space="preserve">titutes Annex </w:t>
      </w:r>
      <w:r w:rsidR="00567BDC">
        <w:rPr>
          <w:lang w:val="en-GB"/>
        </w:rPr>
        <w:t>4</w:t>
      </w:r>
      <w:r w:rsidR="00567BDC" w:rsidRPr="002855CF">
        <w:rPr>
          <w:lang w:val="en-GB"/>
        </w:rPr>
        <w:t xml:space="preserve"> to this resolution</w:t>
      </w:r>
      <w:r w:rsidR="00567BDC">
        <w:rPr>
          <w:lang w:val="en-GB"/>
        </w:rPr>
        <w:t>;</w:t>
      </w:r>
    </w:p>
    <w:p w14:paraId="3CD0F02C" w14:textId="381CFB91" w:rsidR="001F3AE4" w:rsidRPr="00567BDC" w:rsidRDefault="001F3AE4">
      <w:pPr>
        <w:pStyle w:val="Default"/>
        <w:numPr>
          <w:ilvl w:val="0"/>
          <w:numId w:val="28"/>
        </w:numPr>
        <w:jc w:val="both"/>
        <w:rPr>
          <w:lang w:val="en-GB"/>
        </w:rPr>
      </w:pPr>
      <w:r w:rsidRPr="00567BDC">
        <w:rPr>
          <w:lang w:val="en-GB"/>
        </w:rPr>
        <w:t xml:space="preserve">Academia </w:t>
      </w:r>
      <w:proofErr w:type="spellStart"/>
      <w:r w:rsidRPr="00567BDC">
        <w:rPr>
          <w:lang w:val="en-GB"/>
        </w:rPr>
        <w:t>Copernicana</w:t>
      </w:r>
      <w:proofErr w:type="spellEnd"/>
      <w:r w:rsidRPr="00567BDC">
        <w:rPr>
          <w:lang w:val="en-GB"/>
        </w:rPr>
        <w:t xml:space="preserve"> </w:t>
      </w:r>
      <w:r w:rsidR="00567BDC" w:rsidRPr="00567BDC">
        <w:rPr>
          <w:lang w:val="en-GB"/>
        </w:rPr>
        <w:t xml:space="preserve">of the </w:t>
      </w:r>
      <w:r w:rsidR="00567BDC" w:rsidRPr="00567BDC">
        <w:rPr>
          <w:color w:val="111111"/>
          <w:shd w:val="clear" w:color="auto" w:fill="FFFFFF"/>
          <w:lang w:val="en-GB"/>
        </w:rPr>
        <w:t xml:space="preserve">Nicolaus Copernicus University in </w:t>
      </w:r>
      <w:proofErr w:type="spellStart"/>
      <w:r w:rsidR="00567BDC" w:rsidRPr="00567BDC">
        <w:rPr>
          <w:color w:val="111111"/>
          <w:shd w:val="clear" w:color="auto" w:fill="FFFFFF"/>
          <w:lang w:val="en-GB"/>
        </w:rPr>
        <w:t>Toruń</w:t>
      </w:r>
      <w:proofErr w:type="spellEnd"/>
      <w:r w:rsidR="00567BDC" w:rsidRPr="00567BDC">
        <w:rPr>
          <w:color w:val="111111"/>
          <w:shd w:val="clear" w:color="auto" w:fill="FFFFFF"/>
          <w:lang w:val="en-GB"/>
        </w:rPr>
        <w:t xml:space="preserve"> in the field of humanities, medical and health sciences, exact and natural sciences, social sciences, theological sciences, and </w:t>
      </w:r>
      <w:r w:rsidR="00567BDC">
        <w:rPr>
          <w:color w:val="111111"/>
          <w:shd w:val="clear" w:color="auto" w:fill="FFFFFF"/>
          <w:lang w:val="en-GB"/>
        </w:rPr>
        <w:t xml:space="preserve">the </w:t>
      </w:r>
      <w:r w:rsidR="00567BDC" w:rsidRPr="00567BDC">
        <w:rPr>
          <w:color w:val="111111"/>
          <w:shd w:val="clear" w:color="auto" w:fill="FFFFFF"/>
          <w:lang w:val="en-GB"/>
        </w:rPr>
        <w:t>ar</w:t>
      </w:r>
      <w:r w:rsidR="00567BDC">
        <w:rPr>
          <w:color w:val="111111"/>
          <w:shd w:val="clear" w:color="auto" w:fill="FFFFFF"/>
          <w:lang w:val="en-GB"/>
        </w:rPr>
        <w:t>ts</w:t>
      </w:r>
      <w:r w:rsidR="00A565E8">
        <w:rPr>
          <w:color w:val="111111"/>
          <w:shd w:val="clear" w:color="auto" w:fill="FFFFFF"/>
          <w:lang w:val="en-GB"/>
        </w:rPr>
        <w:t xml:space="preserve">; </w:t>
      </w:r>
      <w:r w:rsidR="00A565E8">
        <w:rPr>
          <w:lang w:val="en-GB"/>
        </w:rPr>
        <w:t>the framework curriculum</w:t>
      </w:r>
      <w:r w:rsidR="00567BDC" w:rsidRPr="002855CF">
        <w:rPr>
          <w:lang w:val="en-GB"/>
        </w:rPr>
        <w:t xml:space="preserve"> constitutes Annex </w:t>
      </w:r>
      <w:r w:rsidR="00567BDC">
        <w:rPr>
          <w:lang w:val="en-GB"/>
        </w:rPr>
        <w:t>5</w:t>
      </w:r>
      <w:r w:rsidR="00567BDC" w:rsidRPr="002855CF">
        <w:rPr>
          <w:lang w:val="en-GB"/>
        </w:rPr>
        <w:t xml:space="preserve"> to this resolution</w:t>
      </w:r>
      <w:r w:rsidR="00C77571" w:rsidRPr="00567BDC">
        <w:rPr>
          <w:lang w:val="en-GB"/>
        </w:rPr>
        <w:t xml:space="preserve">. </w:t>
      </w:r>
    </w:p>
    <w:p w14:paraId="369AAE43" w14:textId="77777777" w:rsidR="00F7613F" w:rsidRPr="00567BDC" w:rsidRDefault="00F7613F" w:rsidP="00EC2D09">
      <w:pPr>
        <w:pStyle w:val="Default"/>
        <w:ind w:left="284" w:hanging="284"/>
        <w:jc w:val="center"/>
        <w:rPr>
          <w:lang w:val="en-GB"/>
        </w:rPr>
      </w:pPr>
    </w:p>
    <w:p w14:paraId="2A7BDF7E" w14:textId="5E46D90B" w:rsidR="00F7613F" w:rsidRPr="0005472E" w:rsidRDefault="00B77882" w:rsidP="00F7613F">
      <w:pPr>
        <w:pStyle w:val="Default"/>
        <w:jc w:val="center"/>
        <w:rPr>
          <w:lang w:val="en-GB"/>
        </w:rPr>
      </w:pPr>
      <w:r w:rsidRPr="0005472E">
        <w:rPr>
          <w:lang w:val="en-GB"/>
        </w:rPr>
        <w:t>Article</w:t>
      </w:r>
      <w:r w:rsidR="00F7613F" w:rsidRPr="0005472E">
        <w:rPr>
          <w:lang w:val="en-GB"/>
        </w:rPr>
        <w:t xml:space="preserve"> 2</w:t>
      </w:r>
    </w:p>
    <w:p w14:paraId="6D39B206" w14:textId="77777777" w:rsidR="00F7613F" w:rsidRPr="0005472E" w:rsidRDefault="00F7613F" w:rsidP="00F7613F">
      <w:pPr>
        <w:pStyle w:val="Default"/>
        <w:jc w:val="center"/>
        <w:rPr>
          <w:lang w:val="en-GB"/>
        </w:rPr>
      </w:pPr>
    </w:p>
    <w:p w14:paraId="596F746F" w14:textId="23E43D80" w:rsidR="008929DB" w:rsidRPr="00B77882" w:rsidRDefault="00B77882" w:rsidP="00F7613F">
      <w:pPr>
        <w:pStyle w:val="Default"/>
        <w:jc w:val="both"/>
        <w:rPr>
          <w:lang w:val="en-GB"/>
        </w:rPr>
      </w:pPr>
      <w:r w:rsidRPr="00B77882">
        <w:rPr>
          <w:lang w:val="en-GB"/>
        </w:rPr>
        <w:t xml:space="preserve">The resolution becomes effective as of </w:t>
      </w:r>
      <w:r w:rsidR="00C9757E" w:rsidRPr="00B77882">
        <w:rPr>
          <w:lang w:val="en-GB"/>
        </w:rPr>
        <w:t xml:space="preserve">28 </w:t>
      </w:r>
      <w:r>
        <w:rPr>
          <w:lang w:val="en-GB"/>
        </w:rPr>
        <w:t xml:space="preserve">May </w:t>
      </w:r>
      <w:r w:rsidR="00EC2D09" w:rsidRPr="00B77882">
        <w:rPr>
          <w:lang w:val="en-GB"/>
        </w:rPr>
        <w:t>2019</w:t>
      </w:r>
      <w:r w:rsidR="00F7613F" w:rsidRPr="00B77882">
        <w:rPr>
          <w:lang w:val="en-GB"/>
        </w:rPr>
        <w:t xml:space="preserve">. </w:t>
      </w:r>
    </w:p>
    <w:p w14:paraId="23D2A1AA" w14:textId="77777777" w:rsidR="000C3C04" w:rsidRPr="00B77882" w:rsidRDefault="000C3C04" w:rsidP="00F7613F">
      <w:pPr>
        <w:pStyle w:val="Default"/>
        <w:jc w:val="both"/>
        <w:rPr>
          <w:lang w:val="en-GB"/>
        </w:rPr>
      </w:pPr>
    </w:p>
    <w:p w14:paraId="6290BA57" w14:textId="77777777" w:rsidR="000C3C04" w:rsidRPr="00B77882" w:rsidRDefault="000C3C04" w:rsidP="00F7613F">
      <w:pPr>
        <w:pStyle w:val="Default"/>
        <w:jc w:val="both"/>
        <w:rPr>
          <w:lang w:val="en-GB"/>
        </w:rPr>
      </w:pPr>
    </w:p>
    <w:p w14:paraId="654995A9" w14:textId="77777777" w:rsidR="006763C5" w:rsidRPr="00B77882" w:rsidRDefault="006763C5" w:rsidP="00F7613F">
      <w:pPr>
        <w:pStyle w:val="Default"/>
        <w:jc w:val="both"/>
        <w:rPr>
          <w:lang w:val="en-GB"/>
        </w:rPr>
      </w:pPr>
    </w:p>
    <w:p w14:paraId="52FF707A" w14:textId="2EADFBC8" w:rsidR="00534D29" w:rsidRPr="00B77882" w:rsidRDefault="00534D29" w:rsidP="00E26841">
      <w:pPr>
        <w:keepNext/>
        <w:tabs>
          <w:tab w:val="left" w:pos="567"/>
          <w:tab w:val="left" w:pos="5812"/>
        </w:tabs>
        <w:ind w:left="4956"/>
        <w:outlineLvl w:val="1"/>
        <w:rPr>
          <w:b/>
          <w:sz w:val="24"/>
          <w:szCs w:val="24"/>
          <w:lang w:val="en-GB"/>
        </w:rPr>
      </w:pPr>
      <w:r w:rsidRPr="00B77882">
        <w:rPr>
          <w:b/>
          <w:sz w:val="24"/>
          <w:szCs w:val="24"/>
          <w:lang w:val="en-GB"/>
        </w:rPr>
        <w:t xml:space="preserve">      Pr</w:t>
      </w:r>
      <w:r w:rsidR="00B77882" w:rsidRPr="00B77882">
        <w:rPr>
          <w:b/>
          <w:sz w:val="24"/>
          <w:szCs w:val="24"/>
          <w:lang w:val="en-GB"/>
        </w:rPr>
        <w:t>esident of the Senate</w:t>
      </w:r>
    </w:p>
    <w:p w14:paraId="2C8ACA5E" w14:textId="77777777" w:rsidR="00534D29" w:rsidRPr="00B77882" w:rsidRDefault="00534D29" w:rsidP="00E26841">
      <w:pPr>
        <w:tabs>
          <w:tab w:val="left" w:pos="567"/>
        </w:tabs>
        <w:ind w:left="9912"/>
        <w:jc w:val="center"/>
        <w:rPr>
          <w:b/>
          <w:sz w:val="24"/>
          <w:szCs w:val="24"/>
          <w:lang w:val="en-GB"/>
        </w:rPr>
      </w:pPr>
    </w:p>
    <w:p w14:paraId="63824E04" w14:textId="77777777" w:rsidR="00534D29" w:rsidRPr="00B77882" w:rsidRDefault="00534D29" w:rsidP="00E26841">
      <w:pPr>
        <w:tabs>
          <w:tab w:val="left" w:pos="567"/>
        </w:tabs>
        <w:ind w:left="9912"/>
        <w:jc w:val="center"/>
        <w:rPr>
          <w:b/>
          <w:sz w:val="24"/>
          <w:szCs w:val="24"/>
          <w:lang w:val="en-GB"/>
        </w:rPr>
      </w:pPr>
    </w:p>
    <w:p w14:paraId="18F7CF70" w14:textId="77777777" w:rsidR="00534D29" w:rsidRPr="00B77882" w:rsidRDefault="00534D29" w:rsidP="00E26841">
      <w:pPr>
        <w:tabs>
          <w:tab w:val="left" w:pos="567"/>
        </w:tabs>
        <w:ind w:left="9912"/>
        <w:jc w:val="center"/>
        <w:rPr>
          <w:b/>
          <w:sz w:val="24"/>
          <w:szCs w:val="24"/>
          <w:lang w:val="en-GB"/>
        </w:rPr>
      </w:pPr>
    </w:p>
    <w:p w14:paraId="75DDC94F" w14:textId="2F7BDC93" w:rsidR="00534D29" w:rsidRPr="00E26841" w:rsidRDefault="00534D29" w:rsidP="00E26841">
      <w:pPr>
        <w:keepNext/>
        <w:tabs>
          <w:tab w:val="left" w:pos="-3119"/>
          <w:tab w:val="left" w:pos="567"/>
          <w:tab w:val="left" w:pos="5812"/>
        </w:tabs>
        <w:ind w:left="4956"/>
        <w:outlineLvl w:val="1"/>
        <w:rPr>
          <w:b/>
          <w:sz w:val="24"/>
          <w:szCs w:val="24"/>
        </w:rPr>
      </w:pPr>
      <w:r w:rsidRPr="00B77882">
        <w:rPr>
          <w:b/>
          <w:sz w:val="24"/>
          <w:szCs w:val="24"/>
          <w:lang w:val="en-GB"/>
        </w:rPr>
        <w:t xml:space="preserve">    </w:t>
      </w:r>
      <w:r w:rsidR="00B77882" w:rsidRPr="00B77882">
        <w:rPr>
          <w:b/>
          <w:sz w:val="24"/>
          <w:szCs w:val="24"/>
          <w:lang w:val="en-GB"/>
        </w:rPr>
        <w:t>P</w:t>
      </w:r>
      <w:r w:rsidRPr="00B77882">
        <w:rPr>
          <w:b/>
          <w:sz w:val="24"/>
          <w:szCs w:val="24"/>
          <w:lang w:val="en-GB"/>
        </w:rPr>
        <w:t xml:space="preserve">rof. </w:t>
      </w:r>
      <w:proofErr w:type="spellStart"/>
      <w:r w:rsidRPr="00B77882">
        <w:rPr>
          <w:b/>
          <w:sz w:val="24"/>
          <w:szCs w:val="24"/>
          <w:lang w:val="en-GB"/>
        </w:rPr>
        <w:t>dr</w:t>
      </w:r>
      <w:proofErr w:type="spellEnd"/>
      <w:r w:rsidRPr="00B77882">
        <w:rPr>
          <w:b/>
          <w:sz w:val="24"/>
          <w:szCs w:val="24"/>
          <w:lang w:val="en-GB"/>
        </w:rPr>
        <w:t xml:space="preserve"> hab. </w:t>
      </w:r>
      <w:r w:rsidRPr="00E26841">
        <w:rPr>
          <w:b/>
          <w:sz w:val="24"/>
          <w:szCs w:val="24"/>
        </w:rPr>
        <w:t>Andrzej Tretyn</w:t>
      </w:r>
    </w:p>
    <w:p w14:paraId="5880E2CB" w14:textId="7E1EFFDF" w:rsidR="00E26841" w:rsidRPr="00144102" w:rsidRDefault="00534D29" w:rsidP="005E1A99">
      <w:pPr>
        <w:tabs>
          <w:tab w:val="left" w:pos="6521"/>
        </w:tabs>
        <w:ind w:left="4956"/>
        <w:outlineLvl w:val="6"/>
        <w:rPr>
          <w:b/>
          <w:sz w:val="24"/>
          <w:szCs w:val="24"/>
        </w:rPr>
      </w:pPr>
      <w:r w:rsidRPr="00E26841">
        <w:rPr>
          <w:sz w:val="24"/>
          <w:szCs w:val="24"/>
        </w:rPr>
        <w:t xml:space="preserve">                   </w:t>
      </w:r>
      <w:r w:rsidRPr="00E26841">
        <w:rPr>
          <w:b/>
          <w:sz w:val="24"/>
          <w:szCs w:val="24"/>
        </w:rPr>
        <w:t xml:space="preserve">R e </w:t>
      </w:r>
      <w:r w:rsidR="00B77882">
        <w:rPr>
          <w:b/>
          <w:sz w:val="24"/>
          <w:szCs w:val="24"/>
        </w:rPr>
        <w:t>c</w:t>
      </w:r>
      <w:r w:rsidRPr="00E26841">
        <w:rPr>
          <w:b/>
          <w:sz w:val="24"/>
          <w:szCs w:val="24"/>
        </w:rPr>
        <w:t xml:space="preserve"> t o r</w:t>
      </w:r>
    </w:p>
    <w:sectPr w:rsidR="00E26841" w:rsidRPr="00144102" w:rsidSect="006763C5">
      <w:footerReference w:type="default" r:id="rId9"/>
      <w:headerReference w:type="first" r:id="rId10"/>
      <w:pgSz w:w="11906" w:h="16838"/>
      <w:pgMar w:top="1418" w:right="1418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56EE9" w14:textId="77777777" w:rsidR="0090350B" w:rsidRDefault="0090350B" w:rsidP="00894F46">
      <w:r>
        <w:separator/>
      </w:r>
    </w:p>
  </w:endnote>
  <w:endnote w:type="continuationSeparator" w:id="0">
    <w:p w14:paraId="76E58FFF" w14:textId="77777777" w:rsidR="0090350B" w:rsidRDefault="0090350B" w:rsidP="0089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187386"/>
      <w:docPartObj>
        <w:docPartGallery w:val="Page Numbers (Bottom of Page)"/>
        <w:docPartUnique/>
      </w:docPartObj>
    </w:sdtPr>
    <w:sdtEndPr/>
    <w:sdtContent>
      <w:p w14:paraId="441FE2EF" w14:textId="77777777" w:rsidR="00903F19" w:rsidRDefault="00903F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C96">
          <w:rPr>
            <w:noProof/>
          </w:rPr>
          <w:t>2</w:t>
        </w:r>
        <w:r>
          <w:fldChar w:fldCharType="end"/>
        </w:r>
      </w:p>
    </w:sdtContent>
  </w:sdt>
  <w:p w14:paraId="1651B741" w14:textId="77777777" w:rsidR="00903F19" w:rsidRDefault="00903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BC550" w14:textId="77777777" w:rsidR="0090350B" w:rsidRDefault="0090350B" w:rsidP="00894F46">
      <w:r>
        <w:separator/>
      </w:r>
    </w:p>
  </w:footnote>
  <w:footnote w:type="continuationSeparator" w:id="0">
    <w:p w14:paraId="2AC536C9" w14:textId="77777777" w:rsidR="0090350B" w:rsidRDefault="0090350B" w:rsidP="0089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05" w:type="dxa"/>
      <w:tblInd w:w="-28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0"/>
      <w:gridCol w:w="5585"/>
      <w:gridCol w:w="2570"/>
    </w:tblGrid>
    <w:tr w:rsidR="00903F19" w14:paraId="49871622" w14:textId="77777777" w:rsidTr="00CA228F">
      <w:trPr>
        <w:cantSplit/>
        <w:trHeight w:val="659"/>
      </w:trPr>
      <w:tc>
        <w:tcPr>
          <w:tcW w:w="2150" w:type="dxa"/>
          <w:vMerge w:val="restart"/>
        </w:tcPr>
        <w:p w14:paraId="2BD36DEC" w14:textId="77777777" w:rsidR="00903F19" w:rsidRDefault="00903F19" w:rsidP="000A6758">
          <w:pPr>
            <w:pStyle w:val="Nagwek"/>
            <w:tabs>
              <w:tab w:val="left" w:pos="708"/>
            </w:tabs>
            <w:spacing w:before="360"/>
          </w:pPr>
        </w:p>
        <w:p w14:paraId="692CCEA0" w14:textId="77777777" w:rsidR="00903F19" w:rsidRDefault="00903F19" w:rsidP="000A6758"/>
      </w:tc>
      <w:tc>
        <w:tcPr>
          <w:tcW w:w="8155" w:type="dxa"/>
          <w:gridSpan w:val="2"/>
          <w:hideMark/>
        </w:tcPr>
        <w:p w14:paraId="76FFAC6F" w14:textId="77777777" w:rsidR="00903F19" w:rsidRDefault="00903F19" w:rsidP="00D41269">
          <w:pPr>
            <w:pStyle w:val="Nagwek1"/>
            <w:tabs>
              <w:tab w:val="clear" w:pos="360"/>
            </w:tabs>
            <w:ind w:left="0" w:firstLine="0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7ADB072" wp14:editId="3D56DFDA">
                    <wp:simplePos x="0" y="0"/>
                    <wp:positionH relativeFrom="column">
                      <wp:posOffset>-1343025</wp:posOffset>
                    </wp:positionH>
                    <wp:positionV relativeFrom="paragraph">
                      <wp:posOffset>1715770</wp:posOffset>
                    </wp:positionV>
                    <wp:extent cx="6215362" cy="0"/>
                    <wp:effectExtent l="0" t="0" r="14605" b="19050"/>
                    <wp:wrapNone/>
                    <wp:docPr id="10" name="Łącznik prostoliniowy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1536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363A62" id="Łącznik prostoliniowy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5.75pt,135.1pt" to="383.65pt,1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" strokecolor="black [3040]"/>
                </w:pict>
              </mc:Fallback>
            </mc:AlternateContent>
          </w:r>
        </w:p>
      </w:tc>
    </w:tr>
    <w:tr w:rsidR="00903F19" w:rsidRPr="0007187D" w14:paraId="1E76C074" w14:textId="77777777" w:rsidTr="00CA228F">
      <w:trPr>
        <w:cantSplit/>
        <w:trHeight w:val="2145"/>
      </w:trPr>
      <w:tc>
        <w:tcPr>
          <w:tcW w:w="2150" w:type="dxa"/>
          <w:vMerge/>
          <w:vAlign w:val="center"/>
          <w:hideMark/>
        </w:tcPr>
        <w:p w14:paraId="5E690146" w14:textId="77777777" w:rsidR="00903F19" w:rsidRDefault="00903F19" w:rsidP="000A6758"/>
      </w:tc>
      <w:tc>
        <w:tcPr>
          <w:tcW w:w="8155" w:type="dxa"/>
          <w:gridSpan w:val="2"/>
          <w:hideMark/>
        </w:tcPr>
        <w:p w14:paraId="7D62BBFC" w14:textId="77777777" w:rsidR="00903F19" w:rsidRPr="000F31F0" w:rsidRDefault="00903F19" w:rsidP="000A6758">
          <w:pPr>
            <w:pStyle w:val="Nagwek1"/>
            <w:tabs>
              <w:tab w:val="clear" w:pos="360"/>
              <w:tab w:val="left" w:pos="708"/>
            </w:tabs>
            <w:spacing w:after="120"/>
            <w:ind w:left="0" w:firstLine="0"/>
            <w:jc w:val="center"/>
            <w:rPr>
              <w:caps/>
              <w:smallCaps w:val="0"/>
              <w:sz w:val="40"/>
              <w:szCs w:val="40"/>
            </w:rPr>
          </w:pPr>
          <w:r w:rsidRPr="000F31F0">
            <w:rPr>
              <w:caps/>
              <w:smallCaps w:val="0"/>
              <w:sz w:val="40"/>
              <w:szCs w:val="40"/>
            </w:rPr>
            <w:t>Biuletyn Prawny</w:t>
          </w:r>
        </w:p>
        <w:p w14:paraId="4FD29F6B" w14:textId="77777777" w:rsidR="00903F19" w:rsidRPr="00005857" w:rsidRDefault="00903F19" w:rsidP="00005857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</w:t>
          </w:r>
          <w:r w:rsidRPr="00005857">
            <w:rPr>
              <w:b/>
              <w:sz w:val="28"/>
              <w:szCs w:val="28"/>
            </w:rPr>
            <w:t>UNIWERSYTETU MIKOŁAJA KOPERNIKA W TORUNIU</w:t>
          </w:r>
        </w:p>
        <w:p w14:paraId="5E3AA2DC" w14:textId="77777777" w:rsidR="00903F19" w:rsidRDefault="00903F19" w:rsidP="00FA704E">
          <w:pPr>
            <w:rPr>
              <w:b/>
              <w:smallCaps/>
              <w:sz w:val="28"/>
              <w:szCs w:val="28"/>
            </w:rPr>
          </w:pPr>
        </w:p>
        <w:p w14:paraId="0A86CDB5" w14:textId="77777777" w:rsidR="00903F19" w:rsidRDefault="00903F19" w:rsidP="00FA704E"/>
        <w:p w14:paraId="708E4EED" w14:textId="77777777" w:rsidR="00903F19" w:rsidRPr="0007187D" w:rsidRDefault="00903F19" w:rsidP="008929DB">
          <w:r w:rsidRPr="000D6AE7">
            <w:rPr>
              <w:b/>
              <w:sz w:val="28"/>
              <w:szCs w:val="28"/>
            </w:rPr>
            <w:t xml:space="preserve">                                 </w:t>
          </w:r>
          <w:r>
            <w:rPr>
              <w:b/>
              <w:sz w:val="28"/>
              <w:szCs w:val="28"/>
            </w:rPr>
            <w:t xml:space="preserve">         </w:t>
          </w:r>
          <w:r w:rsidRPr="000D6AE7">
            <w:rPr>
              <w:b/>
              <w:sz w:val="28"/>
              <w:szCs w:val="28"/>
            </w:rPr>
            <w:t xml:space="preserve"> </w:t>
          </w:r>
          <w:r>
            <w:rPr>
              <w:b/>
              <w:sz w:val="28"/>
              <w:szCs w:val="28"/>
            </w:rPr>
            <w:t>Rok 2019;</w:t>
          </w:r>
          <w:r w:rsidRPr="000D6AE7">
            <w:rPr>
              <w:b/>
              <w:sz w:val="28"/>
              <w:szCs w:val="28"/>
            </w:rPr>
            <w:t xml:space="preserve"> poz</w:t>
          </w:r>
          <w:r w:rsidR="00015DCD">
            <w:rPr>
              <w:b/>
              <w:sz w:val="28"/>
              <w:szCs w:val="28"/>
            </w:rPr>
            <w:t>. 167</w:t>
          </w:r>
        </w:p>
      </w:tc>
    </w:tr>
    <w:tr w:rsidR="00903F19" w14:paraId="1127E4AB" w14:textId="77777777" w:rsidTr="00CA228F">
      <w:trPr>
        <w:cantSplit/>
        <w:trHeight w:val="59"/>
      </w:trPr>
      <w:tc>
        <w:tcPr>
          <w:tcW w:w="2150" w:type="dxa"/>
          <w:vMerge/>
          <w:vAlign w:val="center"/>
          <w:hideMark/>
        </w:tcPr>
        <w:p w14:paraId="4CC1DA69" w14:textId="77777777" w:rsidR="00903F19" w:rsidRDefault="00903F19" w:rsidP="000A6758"/>
      </w:tc>
      <w:tc>
        <w:tcPr>
          <w:tcW w:w="5585" w:type="dxa"/>
          <w:hideMark/>
        </w:tcPr>
        <w:p w14:paraId="43E4D7CB" w14:textId="77777777" w:rsidR="00903F19" w:rsidRPr="00FA704E" w:rsidRDefault="00903F19" w:rsidP="00FA704E">
          <w:pPr>
            <w:tabs>
              <w:tab w:val="left" w:pos="4168"/>
            </w:tabs>
            <w:rPr>
              <w:b/>
              <w:position w:val="-6"/>
              <w:sz w:val="16"/>
              <w:szCs w:val="16"/>
            </w:rPr>
          </w:pPr>
        </w:p>
      </w:tc>
      <w:tc>
        <w:tcPr>
          <w:tcW w:w="2570" w:type="dxa"/>
          <w:vAlign w:val="bottom"/>
          <w:hideMark/>
        </w:tcPr>
        <w:p w14:paraId="3D3764EE" w14:textId="77777777" w:rsidR="00903F19" w:rsidRPr="00FA704E" w:rsidRDefault="00903F19" w:rsidP="000A6758">
          <w:pPr>
            <w:pStyle w:val="Nagwek3"/>
            <w:numPr>
              <w:ilvl w:val="0"/>
              <w:numId w:val="0"/>
            </w:numPr>
            <w:tabs>
              <w:tab w:val="left" w:pos="708"/>
            </w:tabs>
            <w:jc w:val="left"/>
            <w:rPr>
              <w:sz w:val="16"/>
              <w:szCs w:val="16"/>
            </w:rPr>
          </w:pPr>
        </w:p>
      </w:tc>
    </w:tr>
  </w:tbl>
  <w:p w14:paraId="427C1E4E" w14:textId="77777777" w:rsidR="00903F19" w:rsidRDefault="00903F19" w:rsidP="00603098">
    <w:pPr>
      <w:pStyle w:val="Nagwek"/>
      <w:tabs>
        <w:tab w:val="clear" w:pos="4536"/>
        <w:tab w:val="clear" w:pos="9072"/>
        <w:tab w:val="left" w:pos="118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60AB"/>
    <w:multiLevelType w:val="hybridMultilevel"/>
    <w:tmpl w:val="935EE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DD2FF3"/>
    <w:multiLevelType w:val="singleLevel"/>
    <w:tmpl w:val="10504D9C"/>
    <w:lvl w:ilvl="0">
      <w:start w:val="1"/>
      <w:numFmt w:val="decimal"/>
      <w:pStyle w:val="Nagwek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26521"/>
    <w:multiLevelType w:val="hybridMultilevel"/>
    <w:tmpl w:val="CA14103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5D63F6"/>
    <w:multiLevelType w:val="hybridMultilevel"/>
    <w:tmpl w:val="236681B8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4" w15:restartNumberingAfterBreak="0">
    <w:nsid w:val="0E4F23D6"/>
    <w:multiLevelType w:val="hybridMultilevel"/>
    <w:tmpl w:val="181641B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5D672BA"/>
    <w:multiLevelType w:val="hybridMultilevel"/>
    <w:tmpl w:val="306AAF7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 w15:restartNumberingAfterBreak="0">
    <w:nsid w:val="16C8378E"/>
    <w:multiLevelType w:val="multilevel"/>
    <w:tmpl w:val="184A0DAA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1AF72056"/>
    <w:multiLevelType w:val="hybridMultilevel"/>
    <w:tmpl w:val="C958D062"/>
    <w:lvl w:ilvl="0" w:tplc="46CC4D6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11E2D4C"/>
    <w:multiLevelType w:val="hybridMultilevel"/>
    <w:tmpl w:val="D13A2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25114"/>
    <w:multiLevelType w:val="hybridMultilevel"/>
    <w:tmpl w:val="131ED23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2387256E"/>
    <w:multiLevelType w:val="hybridMultilevel"/>
    <w:tmpl w:val="DAC8A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7439AE"/>
    <w:multiLevelType w:val="hybridMultilevel"/>
    <w:tmpl w:val="0074E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A1DE8"/>
    <w:multiLevelType w:val="hybridMultilevel"/>
    <w:tmpl w:val="0B9A7276"/>
    <w:lvl w:ilvl="0" w:tplc="49A24D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A142A4"/>
    <w:multiLevelType w:val="hybridMultilevel"/>
    <w:tmpl w:val="9052F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965DD7"/>
    <w:multiLevelType w:val="hybridMultilevel"/>
    <w:tmpl w:val="17C41A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97636C"/>
    <w:multiLevelType w:val="hybridMultilevel"/>
    <w:tmpl w:val="E320C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F1710"/>
    <w:multiLevelType w:val="hybridMultilevel"/>
    <w:tmpl w:val="C31EC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944A6"/>
    <w:multiLevelType w:val="hybridMultilevel"/>
    <w:tmpl w:val="B97C73CC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8" w15:restartNumberingAfterBreak="0">
    <w:nsid w:val="3D103D01"/>
    <w:multiLevelType w:val="hybridMultilevel"/>
    <w:tmpl w:val="2110D4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327362"/>
    <w:multiLevelType w:val="hybridMultilevel"/>
    <w:tmpl w:val="B6FC52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7C230CD"/>
    <w:multiLevelType w:val="hybridMultilevel"/>
    <w:tmpl w:val="BAF01622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1" w15:restartNumberingAfterBreak="0">
    <w:nsid w:val="61F71576"/>
    <w:multiLevelType w:val="hybridMultilevel"/>
    <w:tmpl w:val="E73A49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32A7D49"/>
    <w:multiLevelType w:val="hybridMultilevel"/>
    <w:tmpl w:val="4CBC4B18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 w15:restartNumberingAfterBreak="0">
    <w:nsid w:val="64DC1546"/>
    <w:multiLevelType w:val="hybridMultilevel"/>
    <w:tmpl w:val="B218E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43B547D"/>
    <w:multiLevelType w:val="hybridMultilevel"/>
    <w:tmpl w:val="2B34EB1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5" w15:restartNumberingAfterBreak="0">
    <w:nsid w:val="7C313C18"/>
    <w:multiLevelType w:val="hybridMultilevel"/>
    <w:tmpl w:val="6EAEA5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0"/>
  </w:num>
  <w:num w:numId="24">
    <w:abstractNumId w:val="2"/>
  </w:num>
  <w:num w:numId="25">
    <w:abstractNumId w:val="11"/>
  </w:num>
  <w:num w:numId="26">
    <w:abstractNumId w:val="25"/>
  </w:num>
  <w:num w:numId="27">
    <w:abstractNumId w:val="8"/>
  </w:num>
  <w:num w:numId="2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F46"/>
    <w:rsid w:val="00001A17"/>
    <w:rsid w:val="00004F67"/>
    <w:rsid w:val="00005857"/>
    <w:rsid w:val="00015DCD"/>
    <w:rsid w:val="00047F08"/>
    <w:rsid w:val="0005472E"/>
    <w:rsid w:val="0007187D"/>
    <w:rsid w:val="0008426C"/>
    <w:rsid w:val="00090549"/>
    <w:rsid w:val="0009264F"/>
    <w:rsid w:val="00095FF8"/>
    <w:rsid w:val="000A6758"/>
    <w:rsid w:val="000B2763"/>
    <w:rsid w:val="000C3C04"/>
    <w:rsid w:val="000D5860"/>
    <w:rsid w:val="000D7A7E"/>
    <w:rsid w:val="000F31F0"/>
    <w:rsid w:val="000F74EC"/>
    <w:rsid w:val="00132A2D"/>
    <w:rsid w:val="00144102"/>
    <w:rsid w:val="00187A25"/>
    <w:rsid w:val="001B3828"/>
    <w:rsid w:val="001B5EDD"/>
    <w:rsid w:val="001C4EBC"/>
    <w:rsid w:val="001C7179"/>
    <w:rsid w:val="001D221C"/>
    <w:rsid w:val="001F3AE4"/>
    <w:rsid w:val="002521DF"/>
    <w:rsid w:val="0026775C"/>
    <w:rsid w:val="002855CF"/>
    <w:rsid w:val="002963EF"/>
    <w:rsid w:val="002B0FB9"/>
    <w:rsid w:val="00310453"/>
    <w:rsid w:val="00315C79"/>
    <w:rsid w:val="00317640"/>
    <w:rsid w:val="003421FD"/>
    <w:rsid w:val="00351BC6"/>
    <w:rsid w:val="00353118"/>
    <w:rsid w:val="00354A24"/>
    <w:rsid w:val="003878AF"/>
    <w:rsid w:val="00395464"/>
    <w:rsid w:val="003E2E42"/>
    <w:rsid w:val="00411E5F"/>
    <w:rsid w:val="00421860"/>
    <w:rsid w:val="0043707B"/>
    <w:rsid w:val="004425B6"/>
    <w:rsid w:val="00450BFD"/>
    <w:rsid w:val="00472A38"/>
    <w:rsid w:val="00474264"/>
    <w:rsid w:val="004F30A4"/>
    <w:rsid w:val="005310A0"/>
    <w:rsid w:val="00534D29"/>
    <w:rsid w:val="00562626"/>
    <w:rsid w:val="00567BDC"/>
    <w:rsid w:val="00580054"/>
    <w:rsid w:val="005B094C"/>
    <w:rsid w:val="005D1836"/>
    <w:rsid w:val="005E1A99"/>
    <w:rsid w:val="005F0A4E"/>
    <w:rsid w:val="00600CC3"/>
    <w:rsid w:val="00603098"/>
    <w:rsid w:val="006763C5"/>
    <w:rsid w:val="006C18E7"/>
    <w:rsid w:val="006D370C"/>
    <w:rsid w:val="006F4EF8"/>
    <w:rsid w:val="006F64D0"/>
    <w:rsid w:val="00701CB6"/>
    <w:rsid w:val="00716EB4"/>
    <w:rsid w:val="007514D2"/>
    <w:rsid w:val="00792DFB"/>
    <w:rsid w:val="007E3729"/>
    <w:rsid w:val="0080066D"/>
    <w:rsid w:val="00820AAB"/>
    <w:rsid w:val="00837DE3"/>
    <w:rsid w:val="0084270A"/>
    <w:rsid w:val="008867AB"/>
    <w:rsid w:val="008929DB"/>
    <w:rsid w:val="00894F46"/>
    <w:rsid w:val="008A099B"/>
    <w:rsid w:val="008A0D6F"/>
    <w:rsid w:val="008A1E95"/>
    <w:rsid w:val="008B508D"/>
    <w:rsid w:val="0090350B"/>
    <w:rsid w:val="00903F19"/>
    <w:rsid w:val="00924F09"/>
    <w:rsid w:val="00940545"/>
    <w:rsid w:val="00954AB1"/>
    <w:rsid w:val="0096071C"/>
    <w:rsid w:val="0098300D"/>
    <w:rsid w:val="009F7CA2"/>
    <w:rsid w:val="00A24255"/>
    <w:rsid w:val="00A565E8"/>
    <w:rsid w:val="00A73F0D"/>
    <w:rsid w:val="00A80FE0"/>
    <w:rsid w:val="00A838B6"/>
    <w:rsid w:val="00A85FB6"/>
    <w:rsid w:val="00AA7569"/>
    <w:rsid w:val="00AC0CE6"/>
    <w:rsid w:val="00AC3A66"/>
    <w:rsid w:val="00AE3C89"/>
    <w:rsid w:val="00B14D88"/>
    <w:rsid w:val="00B50EF3"/>
    <w:rsid w:val="00B520E3"/>
    <w:rsid w:val="00B57463"/>
    <w:rsid w:val="00B77882"/>
    <w:rsid w:val="00B840FF"/>
    <w:rsid w:val="00B92B92"/>
    <w:rsid w:val="00BE1617"/>
    <w:rsid w:val="00BE7D7D"/>
    <w:rsid w:val="00BF7EBF"/>
    <w:rsid w:val="00C136EF"/>
    <w:rsid w:val="00C156D5"/>
    <w:rsid w:val="00C32901"/>
    <w:rsid w:val="00C40C3A"/>
    <w:rsid w:val="00C54C77"/>
    <w:rsid w:val="00C64D47"/>
    <w:rsid w:val="00C77571"/>
    <w:rsid w:val="00C9470D"/>
    <w:rsid w:val="00C9757E"/>
    <w:rsid w:val="00CA228F"/>
    <w:rsid w:val="00CE3920"/>
    <w:rsid w:val="00D35316"/>
    <w:rsid w:val="00D35C96"/>
    <w:rsid w:val="00D41269"/>
    <w:rsid w:val="00D47196"/>
    <w:rsid w:val="00D501EA"/>
    <w:rsid w:val="00D635B3"/>
    <w:rsid w:val="00D725DC"/>
    <w:rsid w:val="00DB1BE8"/>
    <w:rsid w:val="00DE021B"/>
    <w:rsid w:val="00E15B98"/>
    <w:rsid w:val="00E26841"/>
    <w:rsid w:val="00E26AF1"/>
    <w:rsid w:val="00E3503B"/>
    <w:rsid w:val="00E763CD"/>
    <w:rsid w:val="00E92663"/>
    <w:rsid w:val="00E97F25"/>
    <w:rsid w:val="00EC2D09"/>
    <w:rsid w:val="00EC42AD"/>
    <w:rsid w:val="00EF2B78"/>
    <w:rsid w:val="00EF719F"/>
    <w:rsid w:val="00F03F76"/>
    <w:rsid w:val="00F40859"/>
    <w:rsid w:val="00F557F1"/>
    <w:rsid w:val="00F63FC2"/>
    <w:rsid w:val="00F7613F"/>
    <w:rsid w:val="00F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F2308"/>
  <w15:docId w15:val="{3ABC67C7-BCF4-4063-8471-96CC4BCA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F46"/>
    <w:pPr>
      <w:keepNext/>
      <w:tabs>
        <w:tab w:val="num" w:pos="360"/>
      </w:tabs>
      <w:suppressAutoHyphens/>
      <w:ind w:left="360" w:hanging="360"/>
      <w:outlineLvl w:val="0"/>
    </w:pPr>
    <w:rPr>
      <w:b/>
      <w:smallCaps/>
      <w:sz w:val="7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25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94F46"/>
    <w:pPr>
      <w:keepNext/>
      <w:numPr>
        <w:ilvl w:val="2"/>
        <w:numId w:val="1"/>
      </w:numPr>
      <w:suppressAutoHyphens/>
      <w:jc w:val="right"/>
      <w:outlineLvl w:val="2"/>
    </w:pPr>
    <w:rPr>
      <w:b/>
      <w:sz w:val="4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3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4F46"/>
    <w:rPr>
      <w:rFonts w:ascii="Times New Roman" w:eastAsia="Times New Roman" w:hAnsi="Times New Roman" w:cs="Times New Roman"/>
      <w:b/>
      <w:smallCaps/>
      <w:sz w:val="7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25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894F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31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4F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F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F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F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80F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A24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A2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A24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A24"/>
    <w:rPr>
      <w:b/>
      <w:bCs/>
    </w:rPr>
  </w:style>
  <w:style w:type="table" w:styleId="Tabela-Siatka">
    <w:name w:val="Table Grid"/>
    <w:basedOn w:val="Standardowy"/>
    <w:uiPriority w:val="39"/>
    <w:rsid w:val="00354A24"/>
    <w:pPr>
      <w:spacing w:before="100"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354A24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54A2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54A24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54A24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rsid w:val="00354A24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54A24"/>
    <w:pPr>
      <w:spacing w:before="100" w:beforeAutospacing="1" w:after="120"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4A24"/>
  </w:style>
  <w:style w:type="character" w:styleId="Pogrubienie">
    <w:name w:val="Strong"/>
    <w:basedOn w:val="Domylnaczcionkaakapitu"/>
    <w:uiPriority w:val="22"/>
    <w:qFormat/>
    <w:rsid w:val="00354A24"/>
    <w:rPr>
      <w:b/>
      <w:bCs/>
    </w:rPr>
  </w:style>
  <w:style w:type="paragraph" w:styleId="Podpis">
    <w:name w:val="Signature"/>
    <w:basedOn w:val="Normalny"/>
    <w:link w:val="PodpisZnak"/>
    <w:rsid w:val="001C4EB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rsid w:val="001C4EBC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Styl1">
    <w:name w:val="Styl1"/>
    <w:basedOn w:val="Normalny"/>
    <w:qFormat/>
    <w:rsid w:val="00580054"/>
    <w:pPr>
      <w:numPr>
        <w:numId w:val="2"/>
      </w:num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6F64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6F64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ivparagraph">
    <w:name w:val="div.paragraph"/>
    <w:uiPriority w:val="99"/>
    <w:rsid w:val="006F64D0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Bezodstpw">
    <w:name w:val="No Spacing"/>
    <w:uiPriority w:val="99"/>
    <w:qFormat/>
    <w:rsid w:val="00C94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50B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A2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7A25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ACC1-19FD-4D8F-BE8B-4D8B065F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366</Words>
  <Characters>1988</Characters>
  <Application>Microsoft Office Word</Application>
  <DocSecurity>0</DocSecurity>
  <Lines>54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Bratkowska</dc:creator>
  <cp:lastModifiedBy>Agnieszka Pawlikowska</cp:lastModifiedBy>
  <cp:revision>13</cp:revision>
  <cp:lastPrinted>2019-05-22T12:49:00Z</cp:lastPrinted>
  <dcterms:created xsi:type="dcterms:W3CDTF">2019-05-24T07:59:00Z</dcterms:created>
  <dcterms:modified xsi:type="dcterms:W3CDTF">2020-09-18T09:16:00Z</dcterms:modified>
</cp:coreProperties>
</file>